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5BCC2" w14:textId="77777777" w:rsidR="00E67889" w:rsidRPr="00E67889" w:rsidRDefault="00E67889" w:rsidP="00E67889">
      <w:pPr>
        <w:jc w:val="right"/>
        <w:rPr>
          <w:b/>
          <w:lang w:val="et-EE"/>
        </w:rPr>
      </w:pPr>
      <w:r w:rsidRPr="00E67889">
        <w:rPr>
          <w:b/>
          <w:lang w:val="et-EE"/>
        </w:rPr>
        <w:t>Lisa 1</w:t>
      </w:r>
    </w:p>
    <w:p w14:paraId="5C273727" w14:textId="77777777" w:rsidR="00E67889" w:rsidRDefault="00E67889" w:rsidP="0067686A">
      <w:pPr>
        <w:jc w:val="center"/>
        <w:rPr>
          <w:lang w:val="et-EE"/>
        </w:rPr>
      </w:pPr>
    </w:p>
    <w:p w14:paraId="677BBF1A" w14:textId="77777777" w:rsidR="0067686A" w:rsidRPr="00C5276C" w:rsidRDefault="0067686A" w:rsidP="0067686A">
      <w:pPr>
        <w:jc w:val="center"/>
        <w:rPr>
          <w:b/>
          <w:lang w:val="et-EE"/>
        </w:rPr>
      </w:pPr>
      <w:r w:rsidRPr="00C5276C">
        <w:rPr>
          <w:b/>
          <w:lang w:val="et-EE"/>
        </w:rPr>
        <w:t>PROJEKTITOETUSE KASUTAMISE ARUANNE</w:t>
      </w:r>
    </w:p>
    <w:p w14:paraId="115F2835" w14:textId="77777777" w:rsidR="0067686A" w:rsidRPr="00C5276C" w:rsidRDefault="0067686A" w:rsidP="0067686A">
      <w:pPr>
        <w:rPr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5244"/>
      </w:tblGrid>
      <w:tr w:rsidR="0067686A" w:rsidRPr="00C5276C" w14:paraId="3289AF0C" w14:textId="77777777" w:rsidTr="00F33E71">
        <w:tc>
          <w:tcPr>
            <w:tcW w:w="4390" w:type="dxa"/>
          </w:tcPr>
          <w:p w14:paraId="0A9631FA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Toetuse saaja nimi</w:t>
            </w:r>
          </w:p>
        </w:tc>
        <w:tc>
          <w:tcPr>
            <w:tcW w:w="5244" w:type="dxa"/>
          </w:tcPr>
          <w:p w14:paraId="3F080A8E" w14:textId="34375503" w:rsidR="0067686A" w:rsidRPr="00C5276C" w:rsidRDefault="00A77465" w:rsidP="00B055AA">
            <w:pPr>
              <w:rPr>
                <w:lang w:val="et-EE"/>
              </w:rPr>
            </w:pPr>
            <w:r>
              <w:rPr>
                <w:lang w:val="et-EE"/>
              </w:rPr>
              <w:t xml:space="preserve">MTÜ </w:t>
            </w:r>
            <w:proofErr w:type="spellStart"/>
            <w:r>
              <w:rPr>
                <w:lang w:val="et-EE"/>
              </w:rPr>
              <w:t>Noorteklubi</w:t>
            </w:r>
            <w:proofErr w:type="spellEnd"/>
            <w:r>
              <w:rPr>
                <w:lang w:val="et-EE"/>
              </w:rPr>
              <w:t xml:space="preserve"> Samm</w:t>
            </w:r>
          </w:p>
        </w:tc>
      </w:tr>
      <w:tr w:rsidR="0067686A" w:rsidRPr="00C5276C" w14:paraId="214CFD94" w14:textId="77777777" w:rsidTr="00F33E71">
        <w:tc>
          <w:tcPr>
            <w:tcW w:w="4390" w:type="dxa"/>
          </w:tcPr>
          <w:p w14:paraId="670D2172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Projekti nimetus</w:t>
            </w:r>
          </w:p>
        </w:tc>
        <w:tc>
          <w:tcPr>
            <w:tcW w:w="5244" w:type="dxa"/>
          </w:tcPr>
          <w:p w14:paraId="7DC8F431" w14:textId="66744259" w:rsidR="0067686A" w:rsidRPr="00C5276C" w:rsidRDefault="00A77465" w:rsidP="00B055AA">
            <w:pPr>
              <w:rPr>
                <w:lang w:val="et-EE"/>
              </w:rPr>
            </w:pPr>
            <w:r w:rsidRPr="00A77465">
              <w:rPr>
                <w:lang w:val="et-EE"/>
              </w:rPr>
              <w:t>Riigikaitse teemalised tegevused Märjamaa valla noortele sh. õpilasmalevas</w:t>
            </w:r>
          </w:p>
        </w:tc>
      </w:tr>
      <w:tr w:rsidR="00E3063D" w:rsidRPr="00C5276C" w14:paraId="33486145" w14:textId="77777777" w:rsidTr="00F33E71">
        <w:tc>
          <w:tcPr>
            <w:tcW w:w="4390" w:type="dxa"/>
          </w:tcPr>
          <w:p w14:paraId="676F4BF9" w14:textId="77777777" w:rsidR="00E3063D" w:rsidRDefault="00E3063D" w:rsidP="00B055AA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Projektitoetuse eesmärk</w:t>
            </w:r>
          </w:p>
          <w:p w14:paraId="32DCF32D" w14:textId="0E82777C" w:rsidR="00E3063D" w:rsidRPr="00E3063D" w:rsidRDefault="00E3063D" w:rsidP="00E3063D">
            <w:pPr>
              <w:rPr>
                <w:i/>
                <w:lang w:val="et-EE"/>
              </w:rPr>
            </w:pPr>
            <w:r w:rsidRPr="00E3063D">
              <w:rPr>
                <w:i/>
                <w:lang w:val="et-EE"/>
              </w:rPr>
              <w:t xml:space="preserve">Määratlege konkursi eesmärk või eesmärgid, millele taotlus vastab (kehtestatud kaitseministri 13.03.2024 käskkirjaga nr 38; vt Kaitseministeeriumi toetuste </w:t>
            </w:r>
            <w:hyperlink r:id="rId11" w:history="1">
              <w:r w:rsidRPr="00E3063D">
                <w:rPr>
                  <w:rStyle w:val="Hperlink"/>
                  <w:i/>
                  <w:lang w:val="et-EE"/>
                </w:rPr>
                <w:t>veebilehelt</w:t>
              </w:r>
            </w:hyperlink>
            <w:r w:rsidRPr="00E3063D">
              <w:rPr>
                <w:i/>
                <w:lang w:val="et-EE"/>
              </w:rPr>
              <w:t>)</w:t>
            </w:r>
          </w:p>
        </w:tc>
        <w:tc>
          <w:tcPr>
            <w:tcW w:w="5244" w:type="dxa"/>
          </w:tcPr>
          <w:p w14:paraId="6169CF73" w14:textId="201BB3C3" w:rsidR="00E3063D" w:rsidRPr="00C5276C" w:rsidRDefault="00A77465" w:rsidP="00B055AA">
            <w:pPr>
              <w:rPr>
                <w:lang w:val="et-EE"/>
              </w:rPr>
            </w:pPr>
            <w:r>
              <w:rPr>
                <w:lang w:val="et-EE"/>
              </w:rPr>
              <w:t>A</w:t>
            </w:r>
            <w:r w:rsidRPr="00A77465">
              <w:rPr>
                <w:lang w:val="et-EE"/>
              </w:rPr>
              <w:t>jateenistuse populariseerimine noortele</w:t>
            </w:r>
          </w:p>
        </w:tc>
      </w:tr>
      <w:tr w:rsidR="0067686A" w:rsidRPr="00C5276C" w14:paraId="6D641D43" w14:textId="77777777" w:rsidTr="00F33E71">
        <w:tc>
          <w:tcPr>
            <w:tcW w:w="4390" w:type="dxa"/>
          </w:tcPr>
          <w:p w14:paraId="21A8E152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Projekti toimumise aeg</w:t>
            </w:r>
          </w:p>
          <w:p w14:paraId="66D8D65C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>(millal tegevus reaalselt toimus)</w:t>
            </w:r>
          </w:p>
        </w:tc>
        <w:tc>
          <w:tcPr>
            <w:tcW w:w="5244" w:type="dxa"/>
          </w:tcPr>
          <w:p w14:paraId="27A483E1" w14:textId="790AC44F" w:rsidR="0067686A" w:rsidRPr="00C5276C" w:rsidRDefault="00952A73" w:rsidP="00B055AA">
            <w:pPr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A77465">
              <w:rPr>
                <w:lang w:val="et-EE"/>
              </w:rPr>
              <w:t>0.03.2025 – 11.12.2025</w:t>
            </w:r>
          </w:p>
        </w:tc>
      </w:tr>
      <w:tr w:rsidR="0067686A" w:rsidRPr="00C5276C" w14:paraId="7D545CB2" w14:textId="77777777" w:rsidTr="00F33E71">
        <w:tc>
          <w:tcPr>
            <w:tcW w:w="4390" w:type="dxa"/>
          </w:tcPr>
          <w:p w14:paraId="34C37AF7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Toetuse kasutamise periood</w:t>
            </w:r>
          </w:p>
          <w:p w14:paraId="4A5137A9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>(vastavalt taotluses esitatud perioodile)</w:t>
            </w:r>
          </w:p>
        </w:tc>
        <w:tc>
          <w:tcPr>
            <w:tcW w:w="5244" w:type="dxa"/>
          </w:tcPr>
          <w:p w14:paraId="28D137BF" w14:textId="0F1D4685" w:rsidR="0067686A" w:rsidRPr="00C5276C" w:rsidRDefault="00A77465" w:rsidP="00B055AA">
            <w:pPr>
              <w:rPr>
                <w:lang w:val="et-EE"/>
              </w:rPr>
            </w:pPr>
            <w:r>
              <w:rPr>
                <w:lang w:val="et-EE"/>
              </w:rPr>
              <w:t>10.03.2025 – 11.12.2025</w:t>
            </w:r>
          </w:p>
        </w:tc>
      </w:tr>
    </w:tbl>
    <w:p w14:paraId="28750F5A" w14:textId="2714D150" w:rsidR="0067686A" w:rsidRDefault="0067686A" w:rsidP="0067686A">
      <w:pPr>
        <w:rPr>
          <w:lang w:val="et-EE"/>
        </w:rPr>
      </w:pPr>
    </w:p>
    <w:p w14:paraId="64AEA4F4" w14:textId="77777777" w:rsidR="00E3063D" w:rsidRPr="00C5276C" w:rsidRDefault="00E3063D" w:rsidP="0067686A">
      <w:pPr>
        <w:rPr>
          <w:lang w:val="et-EE"/>
        </w:rPr>
      </w:pPr>
    </w:p>
    <w:p w14:paraId="2DDABEBF" w14:textId="77777777" w:rsidR="0067686A" w:rsidRPr="00C5276C" w:rsidRDefault="0067686A" w:rsidP="0067686A">
      <w:pPr>
        <w:rPr>
          <w:b/>
          <w:lang w:val="et-EE"/>
        </w:rPr>
      </w:pPr>
      <w:r w:rsidRPr="00C5276C">
        <w:rPr>
          <w:b/>
          <w:lang w:val="et-EE"/>
        </w:rPr>
        <w:t>TOIMUNUD PROJEKTI KOKKUVÕTE</w:t>
      </w:r>
    </w:p>
    <w:p w14:paraId="3BD47111" w14:textId="77777777" w:rsidR="0067686A" w:rsidRPr="00C5276C" w:rsidRDefault="0067686A" w:rsidP="0067686A">
      <w:pPr>
        <w:rPr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86"/>
        <w:gridCol w:w="7492"/>
      </w:tblGrid>
      <w:tr w:rsidR="0067686A" w:rsidRPr="005F1AC3" w14:paraId="07818250" w14:textId="77777777" w:rsidTr="00F33E71">
        <w:tc>
          <w:tcPr>
            <w:tcW w:w="4390" w:type="dxa"/>
          </w:tcPr>
          <w:p w14:paraId="60025E2F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Toimunud projekti lühikokkuvõte</w:t>
            </w:r>
          </w:p>
          <w:p w14:paraId="55E41614" w14:textId="77777777" w:rsidR="0067686A" w:rsidRPr="00C5276C" w:rsidRDefault="0067686A" w:rsidP="00B055AA">
            <w:pPr>
              <w:rPr>
                <w:i/>
                <w:lang w:val="et-EE"/>
              </w:rPr>
            </w:pPr>
            <w:r w:rsidRPr="00C5276C">
              <w:rPr>
                <w:i/>
                <w:lang w:val="et-EE"/>
              </w:rPr>
              <w:t xml:space="preserve">Kirjeldage lühidalt projekti </w:t>
            </w:r>
            <w:r>
              <w:rPr>
                <w:i/>
                <w:lang w:val="et-EE"/>
              </w:rPr>
              <w:t>–</w:t>
            </w:r>
            <w:r w:rsidRPr="00C5276C">
              <w:rPr>
                <w:i/>
                <w:lang w:val="et-EE"/>
              </w:rPr>
              <w:t xml:space="preserve"> toimumise kohta, peamisi tegevusi, mille abil projekt ellu</w:t>
            </w:r>
            <w:r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t>vii</w:t>
            </w:r>
            <w:r>
              <w:rPr>
                <w:i/>
                <w:lang w:val="et-EE"/>
              </w:rPr>
              <w:t>di</w:t>
            </w:r>
            <w:r w:rsidRPr="00C5276C">
              <w:rPr>
                <w:i/>
                <w:lang w:val="et-EE"/>
              </w:rPr>
              <w:t>. Andke oma hinnang, kas projekt täitis oma eesmärgi, kas ja mil määral saavutasite taotluses püstitatud eesmärgid</w:t>
            </w:r>
            <w:r>
              <w:rPr>
                <w:i/>
                <w:lang w:val="et-EE"/>
              </w:rPr>
              <w:t xml:space="preserve">. </w:t>
            </w:r>
            <w:r w:rsidRPr="00C5276C">
              <w:rPr>
                <w:i/>
                <w:lang w:val="et-EE"/>
              </w:rPr>
              <w:t xml:space="preserve">Kui </w:t>
            </w:r>
            <w:r>
              <w:rPr>
                <w:i/>
                <w:lang w:val="et-EE"/>
              </w:rPr>
              <w:t xml:space="preserve">võrreldes algse taotlusega </w:t>
            </w:r>
            <w:r w:rsidRPr="00C5276C">
              <w:rPr>
                <w:i/>
                <w:lang w:val="et-EE"/>
              </w:rPr>
              <w:t>on olulisi muudatusi projekti tegevustes j</w:t>
            </w:r>
            <w:r>
              <w:rPr>
                <w:i/>
                <w:lang w:val="et-EE"/>
              </w:rPr>
              <w:t>a eesmärkides</w:t>
            </w:r>
            <w:r w:rsidRPr="00C5276C">
              <w:rPr>
                <w:i/>
                <w:lang w:val="et-EE"/>
              </w:rPr>
              <w:t>, siis kirjeldage põhjuseid ning andke neile</w:t>
            </w:r>
            <w:r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t>oma hinnang.</w:t>
            </w:r>
          </w:p>
        </w:tc>
        <w:tc>
          <w:tcPr>
            <w:tcW w:w="5244" w:type="dxa"/>
          </w:tcPr>
          <w:p w14:paraId="6FA341EF" w14:textId="7E6FE2CB" w:rsidR="00472291" w:rsidRDefault="00472291" w:rsidP="00472291">
            <w:pPr>
              <w:rPr>
                <w:lang w:val="et-EE"/>
              </w:rPr>
            </w:pPr>
            <w:r>
              <w:rPr>
                <w:lang w:val="et-EE"/>
              </w:rPr>
              <w:t>Tegevused, mis viidi ellu projekti eesmärkide täitmiseks:</w:t>
            </w:r>
          </w:p>
          <w:p w14:paraId="0A502A42" w14:textId="6458372F" w:rsidR="00472291" w:rsidRPr="00472291" w:rsidRDefault="004E5D02" w:rsidP="00472291">
            <w:pPr>
              <w:rPr>
                <w:lang w:val="et-EE"/>
              </w:rPr>
            </w:pPr>
            <w:r>
              <w:rPr>
                <w:lang w:val="et-EE"/>
              </w:rPr>
              <w:t>*</w:t>
            </w:r>
            <w:proofErr w:type="spellStart"/>
            <w:r w:rsidR="00472291" w:rsidRPr="00472291">
              <w:rPr>
                <w:lang w:val="et-EE"/>
              </w:rPr>
              <w:t>Noortekaöö</w:t>
            </w:r>
            <w:proofErr w:type="spellEnd"/>
            <w:r w:rsidR="00472291" w:rsidRPr="00472291">
              <w:rPr>
                <w:lang w:val="et-EE"/>
              </w:rPr>
              <w:t xml:space="preserve"> märtsis</w:t>
            </w:r>
            <w:r w:rsidR="00472291">
              <w:rPr>
                <w:lang w:val="et-EE"/>
              </w:rPr>
              <w:t xml:space="preserve"> </w:t>
            </w:r>
          </w:p>
          <w:p w14:paraId="4071E5D1" w14:textId="6210ED3D" w:rsidR="00472291" w:rsidRPr="00472291" w:rsidRDefault="004E5D02" w:rsidP="00472291">
            <w:pPr>
              <w:rPr>
                <w:lang w:val="et-EE"/>
              </w:rPr>
            </w:pPr>
            <w:r>
              <w:rPr>
                <w:lang w:val="et-EE"/>
              </w:rPr>
              <w:t>*</w:t>
            </w:r>
            <w:r w:rsidR="00472291" w:rsidRPr="00472291">
              <w:rPr>
                <w:lang w:val="et-EE"/>
              </w:rPr>
              <w:t>2-päevane metsalaager aprillis ja kohtum</w:t>
            </w:r>
            <w:r w:rsidR="00472291">
              <w:rPr>
                <w:lang w:val="et-EE"/>
              </w:rPr>
              <w:t xml:space="preserve">ine veteraniga </w:t>
            </w:r>
            <w:proofErr w:type="spellStart"/>
            <w:r w:rsidR="00472291">
              <w:rPr>
                <w:lang w:val="et-EE"/>
              </w:rPr>
              <w:t>Fredy</w:t>
            </w:r>
            <w:proofErr w:type="spellEnd"/>
            <w:r w:rsidR="00472291">
              <w:rPr>
                <w:lang w:val="et-EE"/>
              </w:rPr>
              <w:t xml:space="preserve"> </w:t>
            </w:r>
            <w:proofErr w:type="spellStart"/>
            <w:r w:rsidR="00472291">
              <w:rPr>
                <w:lang w:val="et-EE"/>
              </w:rPr>
              <w:t>Kuldma</w:t>
            </w:r>
            <w:proofErr w:type="spellEnd"/>
            <w:r w:rsidR="00472291">
              <w:rPr>
                <w:lang w:val="et-EE"/>
              </w:rPr>
              <w:t xml:space="preserve"> </w:t>
            </w:r>
          </w:p>
          <w:p w14:paraId="6C8A5379" w14:textId="75FA1AD3" w:rsidR="00472291" w:rsidRPr="00472291" w:rsidRDefault="004E5D02" w:rsidP="00472291">
            <w:pPr>
              <w:rPr>
                <w:lang w:val="et-EE"/>
              </w:rPr>
            </w:pPr>
            <w:r>
              <w:rPr>
                <w:lang w:val="et-EE"/>
              </w:rPr>
              <w:t>*</w:t>
            </w:r>
            <w:r w:rsidR="00472291" w:rsidRPr="00472291">
              <w:rPr>
                <w:lang w:val="et-EE"/>
              </w:rPr>
              <w:t>Met</w:t>
            </w:r>
            <w:r w:rsidR="00472291">
              <w:rPr>
                <w:lang w:val="et-EE"/>
              </w:rPr>
              <w:t xml:space="preserve">salaager juunis Põrgupõhjal </w:t>
            </w:r>
          </w:p>
          <w:p w14:paraId="11B12CEA" w14:textId="60E8B646" w:rsidR="00472291" w:rsidRPr="00472291" w:rsidRDefault="004E5D02" w:rsidP="00472291">
            <w:pPr>
              <w:rPr>
                <w:lang w:val="et-EE"/>
              </w:rPr>
            </w:pPr>
            <w:r>
              <w:rPr>
                <w:lang w:val="et-EE"/>
              </w:rPr>
              <w:t>*</w:t>
            </w:r>
            <w:r w:rsidR="00472291" w:rsidRPr="00472291">
              <w:rPr>
                <w:lang w:val="et-EE"/>
              </w:rPr>
              <w:t>Väljas</w:t>
            </w:r>
            <w:r w:rsidR="00472291">
              <w:rPr>
                <w:lang w:val="et-EE"/>
              </w:rPr>
              <w:t xml:space="preserve">õit Ämari lennubaasi juunis </w:t>
            </w:r>
          </w:p>
          <w:p w14:paraId="5514CC79" w14:textId="6330D38C" w:rsidR="00472291" w:rsidRPr="00472291" w:rsidRDefault="004E5D02" w:rsidP="00472291">
            <w:pPr>
              <w:rPr>
                <w:lang w:val="et-EE"/>
              </w:rPr>
            </w:pPr>
            <w:r>
              <w:rPr>
                <w:lang w:val="et-EE"/>
              </w:rPr>
              <w:t>*</w:t>
            </w:r>
            <w:r w:rsidR="00472291" w:rsidRPr="00472291">
              <w:rPr>
                <w:lang w:val="et-EE"/>
              </w:rPr>
              <w:t>Väljasõit Tapa</w:t>
            </w:r>
            <w:r w:rsidR="00472291">
              <w:rPr>
                <w:lang w:val="et-EE"/>
              </w:rPr>
              <w:t xml:space="preserve"> sõjaväelinnakusse augustis </w:t>
            </w:r>
          </w:p>
          <w:p w14:paraId="19F51207" w14:textId="073C3D29" w:rsidR="00472291" w:rsidRPr="00472291" w:rsidRDefault="004E5D02" w:rsidP="00472291">
            <w:pPr>
              <w:rPr>
                <w:lang w:val="et-EE"/>
              </w:rPr>
            </w:pPr>
            <w:r>
              <w:rPr>
                <w:lang w:val="et-EE"/>
              </w:rPr>
              <w:t>*</w:t>
            </w:r>
            <w:r w:rsidR="00472291" w:rsidRPr="00472291">
              <w:rPr>
                <w:lang w:val="et-EE"/>
              </w:rPr>
              <w:t>3-pä</w:t>
            </w:r>
            <w:r w:rsidR="00472291">
              <w:rPr>
                <w:lang w:val="et-EE"/>
              </w:rPr>
              <w:t xml:space="preserve">evane metsalaager Piirsalus </w:t>
            </w:r>
          </w:p>
          <w:p w14:paraId="69C168BD" w14:textId="4DC1ECE4" w:rsidR="00472291" w:rsidRPr="00472291" w:rsidRDefault="004E5D02" w:rsidP="00472291">
            <w:pPr>
              <w:rPr>
                <w:lang w:val="et-EE"/>
              </w:rPr>
            </w:pPr>
            <w:r>
              <w:rPr>
                <w:lang w:val="et-EE"/>
              </w:rPr>
              <w:t>*</w:t>
            </w:r>
            <w:r w:rsidR="00472291" w:rsidRPr="00472291">
              <w:rPr>
                <w:lang w:val="et-EE"/>
              </w:rPr>
              <w:t>2-päevane metsalaag</w:t>
            </w:r>
            <w:r w:rsidR="00472291">
              <w:rPr>
                <w:lang w:val="et-EE"/>
              </w:rPr>
              <w:t xml:space="preserve">er Piirsalus </w:t>
            </w:r>
          </w:p>
          <w:p w14:paraId="13B80DF6" w14:textId="77777777" w:rsidR="0067686A" w:rsidRDefault="004E5D02" w:rsidP="00472291">
            <w:pPr>
              <w:rPr>
                <w:lang w:val="et-EE"/>
              </w:rPr>
            </w:pPr>
            <w:r>
              <w:rPr>
                <w:lang w:val="et-EE"/>
              </w:rPr>
              <w:t>*</w:t>
            </w:r>
            <w:proofErr w:type="spellStart"/>
            <w:r w:rsidR="00472291" w:rsidRPr="00472291">
              <w:rPr>
                <w:lang w:val="et-EE"/>
              </w:rPr>
              <w:t>Noortekaöö</w:t>
            </w:r>
            <w:proofErr w:type="spellEnd"/>
            <w:r w:rsidR="00472291" w:rsidRPr="00472291">
              <w:rPr>
                <w:lang w:val="et-EE"/>
              </w:rPr>
              <w:t xml:space="preserve"> riigikaitseliste tegevustega ja v</w:t>
            </w:r>
            <w:r w:rsidR="00472291">
              <w:rPr>
                <w:lang w:val="et-EE"/>
              </w:rPr>
              <w:t>äljasõit Humala raketibaasi.</w:t>
            </w:r>
          </w:p>
          <w:p w14:paraId="0A696414" w14:textId="77777777" w:rsidR="003D39CF" w:rsidRPr="003D39CF" w:rsidRDefault="003D39CF" w:rsidP="003D39CF">
            <w:pPr>
              <w:rPr>
                <w:lang w:val="et-EE"/>
              </w:rPr>
            </w:pPr>
            <w:r w:rsidRPr="003D39CF">
              <w:rPr>
                <w:lang w:val="et-EE"/>
              </w:rPr>
              <w:t xml:space="preserve">Metsalaagrite ajal ööbiti metsas, kus tehti magamiseks varjualused ja õpiti jaotelgi püstitamist. Ehitati omale WC-d. Tule tegemine süütepulgaga ja muude käepäraste vahendistega. </w:t>
            </w:r>
            <w:proofErr w:type="spellStart"/>
            <w:r w:rsidRPr="003D39CF">
              <w:rPr>
                <w:lang w:val="et-EE"/>
              </w:rPr>
              <w:t>Airsoft</w:t>
            </w:r>
            <w:proofErr w:type="spellEnd"/>
            <w:r w:rsidRPr="003D39CF">
              <w:rPr>
                <w:lang w:val="et-EE"/>
              </w:rPr>
              <w:t xml:space="preserve"> – relva käsitlemine, ohutus ja strateegia, märgi laskmine, omavaheline lahing. Söök valmistati omale katelokkides ja tuletati meelde tuleohutus. Samuti tuletati meelde esmaabi ja topograafia algtõed. Prooviti kätt </w:t>
            </w:r>
            <w:proofErr w:type="spellStart"/>
            <w:r w:rsidRPr="003D39CF">
              <w:rPr>
                <w:lang w:val="et-EE"/>
              </w:rPr>
              <w:t>kamuflaaži</w:t>
            </w:r>
            <w:proofErr w:type="spellEnd"/>
            <w:r w:rsidRPr="003D39CF">
              <w:rPr>
                <w:lang w:val="et-EE"/>
              </w:rPr>
              <w:t xml:space="preserve"> tegemisel ning vaenlase eest varjumisel.</w:t>
            </w:r>
          </w:p>
          <w:p w14:paraId="65B9FDBE" w14:textId="77777777" w:rsidR="003D39CF" w:rsidRDefault="003D39CF" w:rsidP="003D39CF">
            <w:pPr>
              <w:rPr>
                <w:lang w:val="et-EE"/>
              </w:rPr>
            </w:pPr>
            <w:r w:rsidRPr="003D39CF">
              <w:rPr>
                <w:lang w:val="et-EE"/>
              </w:rPr>
              <w:t>Püstitatud eesmärgid said täidetud.</w:t>
            </w:r>
            <w:r w:rsidR="005A4198">
              <w:rPr>
                <w:lang w:val="et-EE"/>
              </w:rPr>
              <w:t xml:space="preserve"> Tegevustes osales kokku 50 unikaalset noort ning neist 17</w:t>
            </w:r>
            <w:r w:rsidR="005A4198" w:rsidRPr="005A4198">
              <w:rPr>
                <w:lang w:val="et-EE"/>
              </w:rPr>
              <w:t xml:space="preserve"> osales esmakordselt ööbimisega metsalaagris.</w:t>
            </w:r>
          </w:p>
          <w:p w14:paraId="326BCBFD" w14:textId="6A86A460" w:rsidR="00C42BFF" w:rsidRDefault="00C42BFF" w:rsidP="003D39CF">
            <w:pPr>
              <w:rPr>
                <w:lang w:val="et-EE"/>
              </w:rPr>
            </w:pPr>
            <w:r w:rsidRPr="00C42BFF">
              <w:rPr>
                <w:lang w:val="et-EE"/>
              </w:rPr>
              <w:t xml:space="preserve">Muutsime </w:t>
            </w:r>
            <w:r>
              <w:rPr>
                <w:lang w:val="et-EE"/>
              </w:rPr>
              <w:t xml:space="preserve">novembrikuu tegevuse </w:t>
            </w:r>
            <w:r w:rsidRPr="00C42BFF">
              <w:rPr>
                <w:lang w:val="et-EE"/>
              </w:rPr>
              <w:t>väljasõidu sihtkohta</w:t>
            </w:r>
            <w:r>
              <w:rPr>
                <w:lang w:val="et-EE"/>
              </w:rPr>
              <w:t>. Taotluses oli Alu Kaitseliidu kool, aga külastasime Humala raketibaasi, kus Kristo Pals tutvustas Eesti sõjaajalugu ja andis ülevaate Kaitseväe tööst ja ajateenistuse läbimisest.</w:t>
            </w:r>
          </w:p>
          <w:p w14:paraId="4A5CEB8A" w14:textId="042A03C6" w:rsidR="002B0EE6" w:rsidRDefault="002B0EE6" w:rsidP="003D39CF">
            <w:pPr>
              <w:rPr>
                <w:lang w:val="et-EE"/>
              </w:rPr>
            </w:pPr>
            <w:r>
              <w:rPr>
                <w:lang w:val="et-EE"/>
              </w:rPr>
              <w:t>Kohtumise veteraniga ühendasime aprillikuu metsalaagriga. Enne metsa minekut toimus kohtumine ning noored said küsida ka näpunäited, millele metsas tähelepanu pöörata.</w:t>
            </w:r>
          </w:p>
          <w:p w14:paraId="534EEA3C" w14:textId="77777777" w:rsidR="00075E1C" w:rsidRDefault="00075E1C" w:rsidP="003D39CF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Ajateenistuse läbimisest rääkisime noortele kõikidel ööbimistega kohtumistel.</w:t>
            </w:r>
          </w:p>
          <w:p w14:paraId="2A2FD169" w14:textId="2687A327" w:rsidR="002C4F1F" w:rsidRPr="00C5276C" w:rsidRDefault="002C4F1F" w:rsidP="003D39CF">
            <w:pPr>
              <w:rPr>
                <w:lang w:val="et-EE"/>
              </w:rPr>
            </w:pPr>
            <w:r w:rsidRPr="002C4F1F">
              <w:rPr>
                <w:lang w:val="et-EE"/>
              </w:rPr>
              <w:t xml:space="preserve">Läbiviijana hindan võimalust, et tegevusi – </w:t>
            </w:r>
            <w:r>
              <w:rPr>
                <w:lang w:val="et-EE"/>
              </w:rPr>
              <w:t>kuupäevi ja sihtkohti saab muuta. Saab lähtuda</w:t>
            </w:r>
            <w:r w:rsidRPr="002C4F1F">
              <w:rPr>
                <w:lang w:val="et-EE"/>
              </w:rPr>
              <w:t xml:space="preserve"> noorte vajadustest ja koormusest.</w:t>
            </w:r>
          </w:p>
        </w:tc>
      </w:tr>
      <w:tr w:rsidR="0067686A" w:rsidRPr="00C5276C" w14:paraId="6422EE24" w14:textId="77777777" w:rsidTr="00F33E71">
        <w:tc>
          <w:tcPr>
            <w:tcW w:w="4390" w:type="dxa"/>
          </w:tcPr>
          <w:p w14:paraId="0E70F063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lastRenderedPageBreak/>
              <w:t>Saavutatud valdkondlik mõju ja tulemused</w:t>
            </w:r>
          </w:p>
          <w:p w14:paraId="1DC2B7B8" w14:textId="77777777" w:rsidR="0067686A" w:rsidRPr="00C5276C" w:rsidRDefault="0067686A" w:rsidP="00B055AA">
            <w:pPr>
              <w:rPr>
                <w:i/>
                <w:lang w:val="et-EE"/>
              </w:rPr>
            </w:pPr>
            <w:r w:rsidRPr="00C5276C">
              <w:rPr>
                <w:i/>
                <w:lang w:val="et-EE"/>
              </w:rPr>
              <w:t xml:space="preserve">Määratlege projekti tegevuste konkreetsed tulemused. Kirjeldage projekti tulemuste mõju </w:t>
            </w:r>
            <w:r>
              <w:rPr>
                <w:i/>
                <w:lang w:val="et-EE"/>
              </w:rPr>
              <w:t>Kaitseministeeriumi</w:t>
            </w:r>
            <w:r w:rsidRPr="00C5276C">
              <w:rPr>
                <w:i/>
                <w:lang w:val="et-EE"/>
              </w:rPr>
              <w:t xml:space="preserve"> eesmärkidele laiemalt - valdkonnale, sihtrühmale, partnerorganisatsioonidele,</w:t>
            </w:r>
          </w:p>
          <w:p w14:paraId="520ED8B2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piirkonnale, kogukonnale jne.</w:t>
            </w:r>
          </w:p>
        </w:tc>
        <w:tc>
          <w:tcPr>
            <w:tcW w:w="5244" w:type="dxa"/>
          </w:tcPr>
          <w:p w14:paraId="001A4DBC" w14:textId="77777777" w:rsidR="00923670" w:rsidRDefault="0048442C" w:rsidP="0048442C">
            <w:pPr>
              <w:rPr>
                <w:lang w:val="et-EE"/>
              </w:rPr>
            </w:pPr>
            <w:r w:rsidRPr="0048442C">
              <w:rPr>
                <w:lang w:val="et-EE"/>
              </w:rPr>
              <w:t xml:space="preserve">Noored said teadmisi riigikaitse valdkonnast ja esmased kogemused riigikaitse </w:t>
            </w:r>
            <w:r w:rsidR="009A5083">
              <w:rPr>
                <w:lang w:val="et-EE"/>
              </w:rPr>
              <w:t xml:space="preserve">teemalistest </w:t>
            </w:r>
            <w:r w:rsidRPr="0048442C">
              <w:rPr>
                <w:lang w:val="et-EE"/>
              </w:rPr>
              <w:t>metsalaagrist</w:t>
            </w:r>
            <w:r w:rsidR="009A5083">
              <w:rPr>
                <w:lang w:val="et-EE"/>
              </w:rPr>
              <w:t xml:space="preserve"> ja noortekaöödest</w:t>
            </w:r>
            <w:r w:rsidRPr="0048442C">
              <w:rPr>
                <w:lang w:val="et-EE"/>
              </w:rPr>
              <w:t xml:space="preserve">, mille käigus arendasid omavahelist koostööd, meeskonnatööd, julgust ning sotsiaalseid oskuseid. Kõige rohkem arenes noortes meeskonnatunnetus ning teineteisega arvestamine ja märkamine. Üheskoos tegutseti ühtse meeskonnana ning vajadusel toetati ja abistati teineteist. </w:t>
            </w:r>
          </w:p>
          <w:p w14:paraId="42918B0E" w14:textId="10A409D8" w:rsidR="0048442C" w:rsidRPr="0048442C" w:rsidRDefault="0048442C" w:rsidP="0048442C">
            <w:pPr>
              <w:rPr>
                <w:lang w:val="et-EE"/>
              </w:rPr>
            </w:pPr>
            <w:r w:rsidRPr="0048442C">
              <w:rPr>
                <w:lang w:val="et-EE"/>
              </w:rPr>
              <w:t>Lisaks arendasid noored endas uusi oskusi ja teadmisi, mis tulevad kasuks ka igapäevaelus. Kõik planeeritud tegevused ja ülesanded said täies mahus läbi viidud.</w:t>
            </w:r>
          </w:p>
          <w:p w14:paraId="64906DE1" w14:textId="77F628A3" w:rsidR="0048442C" w:rsidRPr="0048442C" w:rsidRDefault="0048442C" w:rsidP="0048442C">
            <w:pPr>
              <w:rPr>
                <w:lang w:val="et-EE"/>
              </w:rPr>
            </w:pPr>
            <w:r w:rsidRPr="0048442C">
              <w:rPr>
                <w:lang w:val="et-EE"/>
              </w:rPr>
              <w:t>Nagu noorte tagasisidest selgus jäid nad tegevustega väga rahule ning noorte teadlikkus Eesti riigikaitse</w:t>
            </w:r>
            <w:r w:rsidR="00266901">
              <w:rPr>
                <w:lang w:val="et-EE"/>
              </w:rPr>
              <w:t xml:space="preserve"> ja ajateenistuse vajadusest ning</w:t>
            </w:r>
            <w:r w:rsidRPr="0048442C">
              <w:rPr>
                <w:lang w:val="et-EE"/>
              </w:rPr>
              <w:t xml:space="preserve"> olulisest kasvas.</w:t>
            </w:r>
          </w:p>
          <w:p w14:paraId="1E9C101D" w14:textId="0AFD81DB" w:rsidR="0067686A" w:rsidRPr="00C5276C" w:rsidRDefault="0048442C" w:rsidP="0048442C">
            <w:pPr>
              <w:rPr>
                <w:lang w:val="et-EE"/>
              </w:rPr>
            </w:pPr>
            <w:r w:rsidRPr="0048442C">
              <w:rPr>
                <w:lang w:val="et-EE"/>
              </w:rPr>
              <w:t>Noorte teadmiste pagas kasvas riigikaitsest</w:t>
            </w:r>
            <w:r w:rsidR="009A5083">
              <w:rPr>
                <w:lang w:val="et-EE"/>
              </w:rPr>
              <w:t>, ajateenistusest ja K</w:t>
            </w:r>
            <w:r w:rsidRPr="0048442C">
              <w:rPr>
                <w:lang w:val="et-EE"/>
              </w:rPr>
              <w:t>aitseväe kohustusest, uute teadmiste ja oskustega kuidas ise hakkama saada ja samas ka oma kaaslast abistada. Selline noor on ühiskonnas, kogukonnas väga suur väärtus.</w:t>
            </w:r>
          </w:p>
        </w:tc>
      </w:tr>
      <w:tr w:rsidR="0067686A" w:rsidRPr="00C5276C" w14:paraId="753AB971" w14:textId="77777777" w:rsidTr="00F33E71">
        <w:tc>
          <w:tcPr>
            <w:tcW w:w="4390" w:type="dxa"/>
          </w:tcPr>
          <w:p w14:paraId="2B16D177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Saavutatud mõju taotleja edasistele tegevustele</w:t>
            </w:r>
          </w:p>
          <w:p w14:paraId="256E9BC6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Kirjeldage projekti tulemuste mõju teie organisatsiooni tegevusele (nt edasised tegevused, partnerid, liikmete ja vabatahtlike</w:t>
            </w:r>
            <w:r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t>kaasamine, pädevuse suurenemine, organisatsiooni tulubaasi laienemine, maine paranemine vms).</w:t>
            </w:r>
          </w:p>
        </w:tc>
        <w:tc>
          <w:tcPr>
            <w:tcW w:w="5244" w:type="dxa"/>
          </w:tcPr>
          <w:p w14:paraId="1F5AB0BB" w14:textId="3675ECE0" w:rsidR="0067686A" w:rsidRPr="00C5276C" w:rsidRDefault="007D7FBE" w:rsidP="00B02C1E">
            <w:pPr>
              <w:rPr>
                <w:lang w:val="et-EE"/>
              </w:rPr>
            </w:pPr>
            <w:r w:rsidRPr="007D7FBE">
              <w:rPr>
                <w:lang w:val="et-EE"/>
              </w:rPr>
              <w:t xml:space="preserve">Koostöö Alar </w:t>
            </w:r>
            <w:proofErr w:type="spellStart"/>
            <w:r w:rsidRPr="007D7FBE">
              <w:rPr>
                <w:lang w:val="et-EE"/>
              </w:rPr>
              <w:t>Lõkovi</w:t>
            </w:r>
            <w:proofErr w:type="spellEnd"/>
            <w:r w:rsidR="00B02C1E">
              <w:rPr>
                <w:lang w:val="et-EE"/>
              </w:rPr>
              <w:t xml:space="preserve">, Kert Õiglase ja Marika Viisimaaga </w:t>
            </w:r>
            <w:r w:rsidRPr="007D7FBE">
              <w:rPr>
                <w:lang w:val="et-EE"/>
              </w:rPr>
              <w:t xml:space="preserve">on väga </w:t>
            </w:r>
            <w:r w:rsidR="00B02C1E">
              <w:rPr>
                <w:lang w:val="et-EE"/>
              </w:rPr>
              <w:t>tulemuslik ja eesmärgipärane.</w:t>
            </w:r>
            <w:r w:rsidRPr="007D7FBE">
              <w:rPr>
                <w:lang w:val="et-EE"/>
              </w:rPr>
              <w:t xml:space="preserve"> </w:t>
            </w:r>
            <w:r w:rsidR="00B02C1E">
              <w:rPr>
                <w:lang w:val="et-EE"/>
              </w:rPr>
              <w:t xml:space="preserve">Teeme omavahel ka edaspidi koostööd, et Märjamaa valla </w:t>
            </w:r>
            <w:r w:rsidRPr="007D7FBE">
              <w:rPr>
                <w:lang w:val="et-EE"/>
              </w:rPr>
              <w:t>noorte teadlikkust riigikaitse t</w:t>
            </w:r>
            <w:r w:rsidR="00C82A2A">
              <w:rPr>
                <w:lang w:val="et-EE"/>
              </w:rPr>
              <w:t>eemal ja hakkama saamisest looduses tõsta.</w:t>
            </w:r>
          </w:p>
        </w:tc>
      </w:tr>
      <w:tr w:rsidR="0067686A" w:rsidRPr="00C5276C" w14:paraId="3375E563" w14:textId="77777777" w:rsidTr="00F33E71">
        <w:tc>
          <w:tcPr>
            <w:tcW w:w="4390" w:type="dxa"/>
          </w:tcPr>
          <w:p w14:paraId="68E91723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Mõõdetavad tulemused</w:t>
            </w:r>
          </w:p>
          <w:p w14:paraId="512999EB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Kirjeldage projekti saavutatud tulemusi koos mõõdetava mahuga (nt sündmuste</w:t>
            </w:r>
            <w:r>
              <w:rPr>
                <w:i/>
                <w:lang w:val="et-EE"/>
              </w:rPr>
              <w:t>l</w:t>
            </w:r>
            <w:r w:rsidRPr="00C5276C"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lastRenderedPageBreak/>
              <w:t>osa</w:t>
            </w:r>
            <w:r>
              <w:rPr>
                <w:i/>
                <w:lang w:val="et-EE"/>
              </w:rPr>
              <w:t>lejate</w:t>
            </w:r>
            <w:r w:rsidRPr="00C5276C">
              <w:rPr>
                <w:i/>
                <w:lang w:val="et-EE"/>
              </w:rPr>
              <w:t xml:space="preserve"> arv, trükiste maht jms). Publiku või</w:t>
            </w:r>
            <w:r>
              <w:rPr>
                <w:i/>
                <w:lang w:val="et-EE"/>
              </w:rPr>
              <w:t xml:space="preserve"> </w:t>
            </w:r>
            <w:r w:rsidRPr="00C5276C">
              <w:rPr>
                <w:i/>
                <w:lang w:val="et-EE"/>
              </w:rPr>
              <w:t>külastajatega sündmuse puhul märkida publiku või külastajate arv. Trükise toetuse puhul trükise tiraaž.</w:t>
            </w:r>
          </w:p>
        </w:tc>
        <w:tc>
          <w:tcPr>
            <w:tcW w:w="5244" w:type="dxa"/>
          </w:tcPr>
          <w:p w14:paraId="72BC124D" w14:textId="40955FE1" w:rsidR="0067686A" w:rsidRDefault="0022421D" w:rsidP="002E3EF7">
            <w:pPr>
              <w:rPr>
                <w:lang w:val="et-EE"/>
              </w:rPr>
            </w:pPr>
            <w:r w:rsidRPr="0022421D">
              <w:rPr>
                <w:lang w:val="et-EE"/>
              </w:rPr>
              <w:lastRenderedPageBreak/>
              <w:t>Riigikaitse teem</w:t>
            </w:r>
            <w:r w:rsidR="002E3EF7">
              <w:rPr>
                <w:lang w:val="et-EE"/>
              </w:rPr>
              <w:t>alistes kõikides tegevustes – noortekaööd, metsalaagrid, väljasõidud</w:t>
            </w:r>
            <w:r>
              <w:rPr>
                <w:lang w:val="et-EE"/>
              </w:rPr>
              <w:t xml:space="preserve"> </w:t>
            </w:r>
            <w:r w:rsidR="002E3EF7">
              <w:rPr>
                <w:lang w:val="et-EE"/>
              </w:rPr>
              <w:t>osales kokku</w:t>
            </w:r>
            <w:r w:rsidR="00B930F8">
              <w:rPr>
                <w:lang w:val="et-EE"/>
              </w:rPr>
              <w:t xml:space="preserve"> 112</w:t>
            </w:r>
            <w:r w:rsidRPr="0022421D">
              <w:rPr>
                <w:lang w:val="et-EE"/>
              </w:rPr>
              <w:t xml:space="preserve"> Märjamaa valla noort.</w:t>
            </w:r>
            <w:r w:rsidR="00B930F8">
              <w:rPr>
                <w:lang w:val="et-EE"/>
              </w:rPr>
              <w:t xml:space="preserve"> Unikaalseid noori osales </w:t>
            </w:r>
            <w:r w:rsidR="008D2F8A">
              <w:rPr>
                <w:lang w:val="et-EE"/>
              </w:rPr>
              <w:t>tegevustes 50.</w:t>
            </w:r>
          </w:p>
          <w:p w14:paraId="1C78A63D" w14:textId="4EC1FF75" w:rsidR="0079072A" w:rsidRDefault="0079072A" w:rsidP="002E3EF7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N</w:t>
            </w:r>
            <w:r w:rsidR="00215604">
              <w:rPr>
                <w:lang w:val="et-EE"/>
              </w:rPr>
              <w:t>oortekaöö</w:t>
            </w:r>
            <w:proofErr w:type="spellEnd"/>
            <w:r w:rsidR="00215604">
              <w:rPr>
                <w:lang w:val="et-EE"/>
              </w:rPr>
              <w:t xml:space="preserve"> märtsis - </w:t>
            </w:r>
            <w:r w:rsidR="003B6472">
              <w:rPr>
                <w:lang w:val="et-EE"/>
              </w:rPr>
              <w:t>9</w:t>
            </w:r>
          </w:p>
          <w:p w14:paraId="2BBA4FFC" w14:textId="65741CFB" w:rsidR="00215604" w:rsidRDefault="00215604" w:rsidP="002E3EF7">
            <w:pPr>
              <w:rPr>
                <w:lang w:val="et-EE"/>
              </w:rPr>
            </w:pPr>
            <w:r>
              <w:rPr>
                <w:lang w:val="et-EE"/>
              </w:rPr>
              <w:t xml:space="preserve">2-päevane metsalaager aprillis ja kohtumine veteraniga </w:t>
            </w:r>
            <w:proofErr w:type="spellStart"/>
            <w:r>
              <w:rPr>
                <w:lang w:val="et-EE"/>
              </w:rPr>
              <w:t>Fredy</w:t>
            </w:r>
            <w:proofErr w:type="spellEnd"/>
            <w:r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Kuldma</w:t>
            </w:r>
            <w:proofErr w:type="spellEnd"/>
            <w:r>
              <w:rPr>
                <w:lang w:val="et-EE"/>
              </w:rPr>
              <w:t xml:space="preserve"> – </w:t>
            </w:r>
            <w:r w:rsidR="009A7E48">
              <w:rPr>
                <w:lang w:val="et-EE"/>
              </w:rPr>
              <w:t>13</w:t>
            </w:r>
          </w:p>
          <w:p w14:paraId="46031502" w14:textId="392FC7E4" w:rsidR="00EC2745" w:rsidRDefault="00EC2745" w:rsidP="002E3EF7">
            <w:pPr>
              <w:rPr>
                <w:lang w:val="et-EE"/>
              </w:rPr>
            </w:pPr>
            <w:r>
              <w:rPr>
                <w:lang w:val="et-EE"/>
              </w:rPr>
              <w:t xml:space="preserve">Metsalaager juunis </w:t>
            </w:r>
            <w:r w:rsidR="00092362">
              <w:rPr>
                <w:lang w:val="et-EE"/>
              </w:rPr>
              <w:t xml:space="preserve">Põrgupõhjal </w:t>
            </w:r>
            <w:r>
              <w:rPr>
                <w:lang w:val="et-EE"/>
              </w:rPr>
              <w:t xml:space="preserve">– </w:t>
            </w:r>
            <w:r w:rsidR="00092362">
              <w:rPr>
                <w:lang w:val="et-EE"/>
              </w:rPr>
              <w:t>16</w:t>
            </w:r>
          </w:p>
          <w:p w14:paraId="4F451D0A" w14:textId="2432947A" w:rsidR="00215604" w:rsidRDefault="002C41FD" w:rsidP="002E3EF7">
            <w:pPr>
              <w:rPr>
                <w:lang w:val="et-EE"/>
              </w:rPr>
            </w:pPr>
            <w:r>
              <w:rPr>
                <w:lang w:val="et-EE"/>
              </w:rPr>
              <w:t xml:space="preserve">Väljasõit Ämari lennubaasi juunis – </w:t>
            </w:r>
            <w:r w:rsidR="00E3788A">
              <w:rPr>
                <w:lang w:val="et-EE"/>
              </w:rPr>
              <w:t>17</w:t>
            </w:r>
          </w:p>
          <w:p w14:paraId="0B642234" w14:textId="041D9211" w:rsidR="002C41FD" w:rsidRDefault="002C41FD" w:rsidP="002E3EF7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 xml:space="preserve">Väljasõit Tapa sõjaväelinnakusse augustis – </w:t>
            </w:r>
            <w:r w:rsidR="00B11535">
              <w:rPr>
                <w:lang w:val="et-EE"/>
              </w:rPr>
              <w:t>17</w:t>
            </w:r>
          </w:p>
          <w:p w14:paraId="5EA03C48" w14:textId="52F1AF66" w:rsidR="002C41FD" w:rsidRDefault="002C41FD" w:rsidP="002E3EF7">
            <w:pPr>
              <w:rPr>
                <w:lang w:val="et-EE"/>
              </w:rPr>
            </w:pPr>
            <w:r>
              <w:rPr>
                <w:lang w:val="et-EE"/>
              </w:rPr>
              <w:t xml:space="preserve">3-päevane metsalaager Piirsalus – </w:t>
            </w:r>
            <w:r w:rsidR="00092362">
              <w:rPr>
                <w:lang w:val="et-EE"/>
              </w:rPr>
              <w:t>16</w:t>
            </w:r>
          </w:p>
          <w:p w14:paraId="59ABD99B" w14:textId="2BBCCE27" w:rsidR="002C41FD" w:rsidRDefault="002C41FD" w:rsidP="002E3EF7">
            <w:pPr>
              <w:rPr>
                <w:lang w:val="et-EE"/>
              </w:rPr>
            </w:pPr>
            <w:r>
              <w:rPr>
                <w:lang w:val="et-EE"/>
              </w:rPr>
              <w:t xml:space="preserve">2-päevane metsalaager Piirsalus – </w:t>
            </w:r>
            <w:r w:rsidR="00092362">
              <w:rPr>
                <w:lang w:val="et-EE"/>
              </w:rPr>
              <w:t>14</w:t>
            </w:r>
          </w:p>
          <w:p w14:paraId="59A8C8C7" w14:textId="77777777" w:rsidR="002C41FD" w:rsidRDefault="002C41FD" w:rsidP="002E3EF7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Noortekaöö</w:t>
            </w:r>
            <w:proofErr w:type="spellEnd"/>
            <w:r>
              <w:rPr>
                <w:lang w:val="et-EE"/>
              </w:rPr>
              <w:t xml:space="preserve"> riigikaitseliste tegevustega ja väljasõit H</w:t>
            </w:r>
            <w:r w:rsidR="008B5592">
              <w:rPr>
                <w:lang w:val="et-EE"/>
              </w:rPr>
              <w:t xml:space="preserve">umala raketibaasi – 10 </w:t>
            </w:r>
          </w:p>
          <w:p w14:paraId="037332C9" w14:textId="77777777" w:rsidR="008B5592" w:rsidRDefault="008B5592" w:rsidP="002E3EF7">
            <w:pPr>
              <w:rPr>
                <w:lang w:val="et-EE"/>
              </w:rPr>
            </w:pPr>
          </w:p>
          <w:p w14:paraId="44029E0B" w14:textId="449D3699" w:rsidR="008B5592" w:rsidRPr="00C5276C" w:rsidRDefault="008B5592" w:rsidP="002E3EF7">
            <w:pPr>
              <w:rPr>
                <w:lang w:val="et-EE"/>
              </w:rPr>
            </w:pPr>
            <w:r w:rsidRPr="008B5592">
              <w:rPr>
                <w:lang w:val="et-EE"/>
              </w:rPr>
              <w:t>Kaasatud ol</w:t>
            </w:r>
            <w:r>
              <w:rPr>
                <w:lang w:val="et-EE"/>
              </w:rPr>
              <w:t>i ka 20aastane noor (ajateenistus sai läbi juunis)</w:t>
            </w:r>
            <w:r w:rsidRPr="008B5592">
              <w:rPr>
                <w:lang w:val="et-EE"/>
              </w:rPr>
              <w:t>, kes eelnevatel aastatel osalenud mal</w:t>
            </w:r>
            <w:r>
              <w:rPr>
                <w:lang w:val="et-EE"/>
              </w:rPr>
              <w:t xml:space="preserve">evas ja riigikaitselaagris ning seekord panustas </w:t>
            </w:r>
            <w:r w:rsidRPr="008B5592">
              <w:rPr>
                <w:lang w:val="et-EE"/>
              </w:rPr>
              <w:t>vabata</w:t>
            </w:r>
            <w:r>
              <w:rPr>
                <w:lang w:val="et-EE"/>
              </w:rPr>
              <w:t>htlikult tegevuste läbiviimisel ja rääkis noortele ajateenistuse läbimisest.</w:t>
            </w:r>
          </w:p>
        </w:tc>
      </w:tr>
      <w:tr w:rsidR="0067686A" w:rsidRPr="00C5276C" w14:paraId="21090032" w14:textId="77777777" w:rsidTr="00F33E71">
        <w:tc>
          <w:tcPr>
            <w:tcW w:w="4390" w:type="dxa"/>
          </w:tcPr>
          <w:p w14:paraId="4CEDD531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lastRenderedPageBreak/>
              <w:t>Meediakajastused</w:t>
            </w:r>
          </w:p>
          <w:p w14:paraId="5B18848D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Märkige olulisemad meediakajastused. Meediakajastused esitada võimalusel veebi</w:t>
            </w:r>
            <w:r>
              <w:rPr>
                <w:i/>
                <w:lang w:val="et-EE"/>
              </w:rPr>
              <w:t>-</w:t>
            </w:r>
            <w:r w:rsidRPr="00C5276C">
              <w:rPr>
                <w:i/>
                <w:lang w:val="et-EE"/>
              </w:rPr>
              <w:t>linkidena (kajastuste puudumisel ei ole vaja täita).</w:t>
            </w:r>
          </w:p>
        </w:tc>
        <w:tc>
          <w:tcPr>
            <w:tcW w:w="5244" w:type="dxa"/>
          </w:tcPr>
          <w:p w14:paraId="69FDCFD7" w14:textId="09503DF3" w:rsidR="0067686A" w:rsidRDefault="00380EBD" w:rsidP="00B055AA">
            <w:pPr>
              <w:rPr>
                <w:lang w:val="et-EE"/>
              </w:rPr>
            </w:pPr>
            <w:hyperlink r:id="rId12" w:history="1">
              <w:r w:rsidRPr="00353D92">
                <w:rPr>
                  <w:rStyle w:val="Hperlink"/>
                  <w:lang w:val="et-EE"/>
                </w:rPr>
                <w:t>https://www.facebook.com/MarjamaaNoortekeskus/videos/1009076358020071</w:t>
              </w:r>
            </w:hyperlink>
          </w:p>
          <w:p w14:paraId="28678AFF" w14:textId="06FCD78F" w:rsidR="00380EBD" w:rsidRDefault="00380EBD" w:rsidP="00B055AA">
            <w:pPr>
              <w:rPr>
                <w:lang w:val="et-EE"/>
              </w:rPr>
            </w:pPr>
            <w:hyperlink r:id="rId13" w:history="1">
              <w:r w:rsidRPr="00353D92">
                <w:rPr>
                  <w:rStyle w:val="Hperlink"/>
                  <w:lang w:val="et-EE"/>
                </w:rPr>
                <w:t>https://www.facebook.com/MarjamaaNoortekeskus/videos/700695036092408</w:t>
              </w:r>
            </w:hyperlink>
          </w:p>
          <w:p w14:paraId="06826E20" w14:textId="5D808C7E" w:rsidR="00380EBD" w:rsidRDefault="00380EBD" w:rsidP="00B055AA">
            <w:pPr>
              <w:rPr>
                <w:lang w:val="et-EE"/>
              </w:rPr>
            </w:pPr>
            <w:hyperlink r:id="rId14" w:history="1">
              <w:r w:rsidRPr="00353D92">
                <w:rPr>
                  <w:rStyle w:val="Hperlink"/>
                  <w:lang w:val="et-EE"/>
                </w:rPr>
                <w:t>https://www.facebook.com/reel/625546736861852</w:t>
              </w:r>
            </w:hyperlink>
          </w:p>
          <w:p w14:paraId="17C3CEF8" w14:textId="7B24FAA5" w:rsidR="00380EBD" w:rsidRDefault="00380EBD" w:rsidP="00B055AA">
            <w:pPr>
              <w:rPr>
                <w:lang w:val="et-EE"/>
              </w:rPr>
            </w:pPr>
            <w:hyperlink r:id="rId15" w:history="1">
              <w:r w:rsidRPr="00353D92">
                <w:rPr>
                  <w:rStyle w:val="Hperlink"/>
                  <w:lang w:val="et-EE"/>
                </w:rPr>
                <w:t>https://www.facebook.com/photo/?fbid=1203232498512423&amp;set=a.478307611004919</w:t>
              </w:r>
            </w:hyperlink>
          </w:p>
          <w:p w14:paraId="530A2ADE" w14:textId="0B41EF5B" w:rsidR="00380EBD" w:rsidRDefault="00380EBD" w:rsidP="00B055AA">
            <w:pPr>
              <w:rPr>
                <w:lang w:val="et-EE"/>
              </w:rPr>
            </w:pPr>
            <w:hyperlink r:id="rId16" w:history="1">
              <w:r w:rsidRPr="00353D92">
                <w:rPr>
                  <w:rStyle w:val="Hperlink"/>
                  <w:lang w:val="et-EE"/>
                </w:rPr>
                <w:t>https://www.facebook.com/photo/?fbid=1263997035769302&amp;set=a.478307611004919</w:t>
              </w:r>
            </w:hyperlink>
          </w:p>
          <w:p w14:paraId="36111449" w14:textId="295CBFDD" w:rsidR="00380EBD" w:rsidRDefault="00380EBD" w:rsidP="00B055AA">
            <w:pPr>
              <w:rPr>
                <w:lang w:val="et-EE"/>
              </w:rPr>
            </w:pPr>
            <w:hyperlink r:id="rId17" w:history="1">
              <w:r w:rsidRPr="00353D92">
                <w:rPr>
                  <w:rStyle w:val="Hperlink"/>
                  <w:lang w:val="et-EE"/>
                </w:rPr>
                <w:t>https://www.facebook.com/photo/?fbid=1300767935425545&amp;set=a.478307611004919</w:t>
              </w:r>
            </w:hyperlink>
          </w:p>
          <w:p w14:paraId="76D2660B" w14:textId="64FD54F7" w:rsidR="00380EBD" w:rsidRDefault="0079565C" w:rsidP="00B055AA">
            <w:pPr>
              <w:rPr>
                <w:lang w:val="et-EE"/>
              </w:rPr>
            </w:pPr>
            <w:r w:rsidRPr="0079565C">
              <w:rPr>
                <w:lang w:val="et-EE"/>
              </w:rPr>
              <w:t>chrome-extension://efaidnbmnnnibpcajpcglclefindmkaj/https://marjamaa.ee/sites/default/files/documents/2025-06/nr%2024%2020.06.2025_1.pdf</w:t>
            </w:r>
          </w:p>
          <w:p w14:paraId="56A20790" w14:textId="7683FCAC" w:rsidR="0079565C" w:rsidRPr="00C5276C" w:rsidRDefault="002E7D8B" w:rsidP="00B055AA">
            <w:pPr>
              <w:rPr>
                <w:lang w:val="et-EE"/>
              </w:rPr>
            </w:pPr>
            <w:r w:rsidRPr="002E7D8B">
              <w:rPr>
                <w:lang w:val="et-EE"/>
              </w:rPr>
              <w:t>chrome-extension://efaidnbmnnnibpcajpcglclefindmkaj/https://marjamaa.ee/sites/default/files/documents/2025-08/nr%2029%2021.08.2025.pdf</w:t>
            </w:r>
          </w:p>
        </w:tc>
      </w:tr>
      <w:tr w:rsidR="0067686A" w:rsidRPr="00C5276C" w14:paraId="04585D19" w14:textId="77777777" w:rsidTr="00F33E71">
        <w:tc>
          <w:tcPr>
            <w:tcW w:w="4390" w:type="dxa"/>
          </w:tcPr>
          <w:p w14:paraId="715952AE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b/>
                <w:lang w:val="et-EE"/>
              </w:rPr>
              <w:t>Koostööpartnerid</w:t>
            </w:r>
          </w:p>
          <w:p w14:paraId="0AC5D939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i/>
                <w:lang w:val="et-EE"/>
              </w:rPr>
              <w:t>Märkige projektis osalenud koostööpartnerid (kajastuste ja koostööpartnerite puudumisel ei ole vaja täita)</w:t>
            </w:r>
            <w:r w:rsidR="00C27FA9">
              <w:rPr>
                <w:i/>
                <w:lang w:val="et-EE"/>
              </w:rPr>
              <w:t xml:space="preserve"> ja hinnang koostööle</w:t>
            </w:r>
            <w:r w:rsidRPr="00C5276C">
              <w:rPr>
                <w:i/>
                <w:lang w:val="et-EE"/>
              </w:rPr>
              <w:t>.</w:t>
            </w:r>
          </w:p>
        </w:tc>
        <w:tc>
          <w:tcPr>
            <w:tcW w:w="5244" w:type="dxa"/>
          </w:tcPr>
          <w:p w14:paraId="632B047F" w14:textId="795ECD5F" w:rsidR="0067686A" w:rsidRPr="00C5276C" w:rsidRDefault="00F65E8C" w:rsidP="00B055AA">
            <w:pPr>
              <w:rPr>
                <w:lang w:val="et-EE"/>
              </w:rPr>
            </w:pPr>
            <w:r>
              <w:rPr>
                <w:lang w:val="et-EE"/>
              </w:rPr>
              <w:t>-</w:t>
            </w:r>
          </w:p>
        </w:tc>
      </w:tr>
      <w:tr w:rsidR="00C27FA9" w:rsidRPr="00C5276C" w14:paraId="58FA01DA" w14:textId="77777777" w:rsidTr="00F33E71">
        <w:tc>
          <w:tcPr>
            <w:tcW w:w="4390" w:type="dxa"/>
          </w:tcPr>
          <w:p w14:paraId="4CF83D35" w14:textId="77777777" w:rsidR="00C27FA9" w:rsidRDefault="00C27FA9" w:rsidP="00B055AA">
            <w:pPr>
              <w:rPr>
                <w:lang w:val="et-EE"/>
              </w:rPr>
            </w:pPr>
            <w:r w:rsidRPr="00C13E09">
              <w:rPr>
                <w:b/>
                <w:lang w:val="et-EE"/>
              </w:rPr>
              <w:t>Kokkuvõttev hinnang oma tegevusele</w:t>
            </w:r>
          </w:p>
          <w:p w14:paraId="6A50EBC6" w14:textId="77777777" w:rsidR="00C27FA9" w:rsidRPr="00C27FA9" w:rsidRDefault="00C27FA9" w:rsidP="00B055AA">
            <w:pPr>
              <w:rPr>
                <w:i/>
                <w:lang w:val="et-EE"/>
              </w:rPr>
            </w:pPr>
            <w:r w:rsidRPr="00C27FA9">
              <w:rPr>
                <w:i/>
                <w:lang w:val="et-EE"/>
              </w:rPr>
              <w:t xml:space="preserve">Andke konstruktiivne hinnang oma tegevusele projekti läbiviimisel – millised tegevused õnnestusid, mis </w:t>
            </w:r>
            <w:r w:rsidRPr="00C27FA9">
              <w:rPr>
                <w:i/>
                <w:lang w:val="et-EE"/>
              </w:rPr>
              <w:lastRenderedPageBreak/>
              <w:t>vajab parandamist jmt.</w:t>
            </w:r>
          </w:p>
        </w:tc>
        <w:tc>
          <w:tcPr>
            <w:tcW w:w="5244" w:type="dxa"/>
          </w:tcPr>
          <w:p w14:paraId="28D73D36" w14:textId="33BAA04C" w:rsidR="00F65E8C" w:rsidRPr="00F65E8C" w:rsidRDefault="00F65E8C" w:rsidP="00F65E8C">
            <w:pPr>
              <w:rPr>
                <w:lang w:val="et-EE"/>
              </w:rPr>
            </w:pPr>
            <w:r w:rsidRPr="00F65E8C">
              <w:rPr>
                <w:lang w:val="et-EE"/>
              </w:rPr>
              <w:lastRenderedPageBreak/>
              <w:t xml:space="preserve">Tegevused õnnestusid ja noortel oli huvi </w:t>
            </w:r>
            <w:r w:rsidR="003A065A">
              <w:rPr>
                <w:lang w:val="et-EE"/>
              </w:rPr>
              <w:t xml:space="preserve">ja soov </w:t>
            </w:r>
            <w:r w:rsidRPr="00F65E8C">
              <w:rPr>
                <w:lang w:val="et-EE"/>
              </w:rPr>
              <w:t xml:space="preserve">osaleda. </w:t>
            </w:r>
          </w:p>
          <w:p w14:paraId="5AF16B2A" w14:textId="46F84A2A" w:rsidR="00F65E8C" w:rsidRDefault="00F65E8C" w:rsidP="00F65E8C">
            <w:pPr>
              <w:rPr>
                <w:lang w:val="et-EE"/>
              </w:rPr>
            </w:pPr>
            <w:r>
              <w:rPr>
                <w:lang w:val="et-EE"/>
              </w:rPr>
              <w:t>Eelmise aasta kogemuse põhjal tehtud otsus, et tegevusi viia läbi 2-päevaste kohtumistena, st noortekaööde</w:t>
            </w:r>
            <w:r w:rsidR="000B1572">
              <w:rPr>
                <w:lang w:val="et-EE"/>
              </w:rPr>
              <w:t>na</w:t>
            </w:r>
            <w:r>
              <w:rPr>
                <w:lang w:val="et-EE"/>
              </w:rPr>
              <w:t>, õigustas ennast. Tegevused olid mitmekülgsemad ning oli rohkem aega minna teemasse süvitsi ja noortega</w:t>
            </w:r>
            <w:r w:rsidR="000B1572">
              <w:rPr>
                <w:lang w:val="et-EE"/>
              </w:rPr>
              <w:t xml:space="preserve"> arutelusid läbi viia.</w:t>
            </w:r>
          </w:p>
          <w:p w14:paraId="3D71FCBF" w14:textId="566668B7" w:rsidR="00C27FA9" w:rsidRPr="00C5276C" w:rsidRDefault="000B1572" w:rsidP="00F65E8C">
            <w:pPr>
              <w:rPr>
                <w:lang w:val="et-EE"/>
              </w:rPr>
            </w:pPr>
            <w:r>
              <w:rPr>
                <w:lang w:val="et-EE"/>
              </w:rPr>
              <w:t>Korraldatud väljasõidud avardasid noorte silmaringi ning avasid noortele laiemalt Kaitseväe töökorraldust ja ajateenistuse maailma.</w:t>
            </w:r>
          </w:p>
        </w:tc>
      </w:tr>
      <w:tr w:rsidR="00C27FA9" w:rsidRPr="00C5276C" w14:paraId="66870D84" w14:textId="77777777" w:rsidTr="00F33E71">
        <w:tc>
          <w:tcPr>
            <w:tcW w:w="4390" w:type="dxa"/>
          </w:tcPr>
          <w:p w14:paraId="0A25F991" w14:textId="77777777" w:rsidR="00C27FA9" w:rsidRDefault="00C27FA9" w:rsidP="00B055AA">
            <w:pPr>
              <w:rPr>
                <w:lang w:val="et-EE"/>
              </w:rPr>
            </w:pPr>
            <w:r w:rsidRPr="00C13E09">
              <w:rPr>
                <w:b/>
                <w:lang w:val="et-EE"/>
              </w:rPr>
              <w:lastRenderedPageBreak/>
              <w:t>Planeeritavad muudatused järgmiseks korraks</w:t>
            </w:r>
          </w:p>
          <w:p w14:paraId="6DE3DC55" w14:textId="77777777" w:rsidR="00C27FA9" w:rsidRPr="00C27FA9" w:rsidRDefault="00C27FA9" w:rsidP="00B055AA">
            <w:pPr>
              <w:rPr>
                <w:i/>
                <w:lang w:val="et-EE"/>
              </w:rPr>
            </w:pPr>
            <w:r>
              <w:rPr>
                <w:i/>
                <w:lang w:val="et-EE"/>
              </w:rPr>
              <w:t>Kirjeldage, kuidas parandaksite projekti järgmisel korral projekti ettevalmistamisel ja/või tegevuste käigus.</w:t>
            </w:r>
          </w:p>
        </w:tc>
        <w:tc>
          <w:tcPr>
            <w:tcW w:w="5244" w:type="dxa"/>
          </w:tcPr>
          <w:p w14:paraId="766B2DAE" w14:textId="77777777" w:rsidR="00C27FA9" w:rsidRDefault="00D87879" w:rsidP="00B055AA">
            <w:pPr>
              <w:rPr>
                <w:lang w:val="et-EE"/>
              </w:rPr>
            </w:pPr>
            <w:r>
              <w:rPr>
                <w:lang w:val="et-EE"/>
              </w:rPr>
              <w:t>Kaasata tegevuste läbiviimisesse veel teisi oma ala spetsialiste, et avardada noorte silmaringi ja teadmisi.</w:t>
            </w:r>
          </w:p>
          <w:p w14:paraId="59888C9B" w14:textId="52686EE6" w:rsidR="006B0837" w:rsidRPr="00C5276C" w:rsidRDefault="006B0837" w:rsidP="00B055AA">
            <w:pPr>
              <w:rPr>
                <w:lang w:val="et-EE"/>
              </w:rPr>
            </w:pPr>
            <w:r>
              <w:rPr>
                <w:lang w:val="et-EE"/>
              </w:rPr>
              <w:t xml:space="preserve">Teha võimalusel üks </w:t>
            </w:r>
            <w:proofErr w:type="spellStart"/>
            <w:r>
              <w:rPr>
                <w:lang w:val="et-EE"/>
              </w:rPr>
              <w:t>noortekaöö</w:t>
            </w:r>
            <w:proofErr w:type="spellEnd"/>
            <w:r>
              <w:rPr>
                <w:lang w:val="et-EE"/>
              </w:rPr>
              <w:t xml:space="preserve"> või metsalaager ainult tüdrukutele.</w:t>
            </w:r>
          </w:p>
        </w:tc>
      </w:tr>
    </w:tbl>
    <w:p w14:paraId="661E80C7" w14:textId="0482BBDE" w:rsidR="0067686A" w:rsidRDefault="0067686A" w:rsidP="0067686A">
      <w:pPr>
        <w:rPr>
          <w:lang w:val="et-EE"/>
        </w:rPr>
      </w:pPr>
    </w:p>
    <w:p w14:paraId="266DF48A" w14:textId="77777777" w:rsidR="00E3063D" w:rsidRDefault="00E3063D" w:rsidP="0067686A">
      <w:pPr>
        <w:rPr>
          <w:lang w:val="et-EE"/>
        </w:rPr>
      </w:pPr>
    </w:p>
    <w:p w14:paraId="3B3F4DDA" w14:textId="77777777" w:rsidR="0067686A" w:rsidRPr="00C5276C" w:rsidRDefault="0067686A" w:rsidP="0067686A">
      <w:pPr>
        <w:rPr>
          <w:b/>
          <w:lang w:val="et-EE"/>
        </w:rPr>
      </w:pPr>
      <w:r w:rsidRPr="00C5276C">
        <w:rPr>
          <w:b/>
          <w:lang w:val="et-EE"/>
        </w:rPr>
        <w:t>TULUD</w:t>
      </w:r>
    </w:p>
    <w:p w14:paraId="069A6BD5" w14:textId="77777777" w:rsidR="0067686A" w:rsidRPr="00C5276C" w:rsidRDefault="0067686A" w:rsidP="0067686A">
      <w:pPr>
        <w:rPr>
          <w:i/>
          <w:lang w:val="et-EE"/>
        </w:rPr>
      </w:pPr>
      <w:r w:rsidRPr="00C5276C">
        <w:rPr>
          <w:i/>
          <w:lang w:val="et-EE"/>
        </w:rPr>
        <w:t>Tulude ja kulude koondsumma peab</w:t>
      </w:r>
      <w:r>
        <w:rPr>
          <w:i/>
          <w:lang w:val="et-EE"/>
        </w:rPr>
        <w:t xml:space="preserve"> olema</w:t>
      </w:r>
      <w:r w:rsidRPr="00C5276C">
        <w:rPr>
          <w:i/>
          <w:lang w:val="et-EE"/>
        </w:rPr>
        <w:t xml:space="preserve"> võrdn</w:t>
      </w:r>
      <w:r>
        <w:rPr>
          <w:i/>
          <w:lang w:val="et-EE"/>
        </w:rPr>
        <w:t>e (ehk eelarve tasakaalus)</w:t>
      </w:r>
    </w:p>
    <w:p w14:paraId="6D27705D" w14:textId="77777777" w:rsidR="0067686A" w:rsidRPr="00C5276C" w:rsidRDefault="0067686A" w:rsidP="0067686A">
      <w:pPr>
        <w:rPr>
          <w:lang w:val="et-EE"/>
        </w:rPr>
      </w:pPr>
      <w:r w:rsidRPr="00C5276C">
        <w:rPr>
          <w:lang w:val="et-EE"/>
        </w:rPr>
        <w:t>(vajadusel lisada ridu)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643"/>
        <w:gridCol w:w="1870"/>
        <w:gridCol w:w="1470"/>
        <w:gridCol w:w="2651"/>
      </w:tblGrid>
      <w:tr w:rsidR="0067686A" w:rsidRPr="00C5276C" w14:paraId="2FE3E200" w14:textId="77777777" w:rsidTr="00B055AA">
        <w:tc>
          <w:tcPr>
            <w:tcW w:w="3643" w:type="dxa"/>
          </w:tcPr>
          <w:p w14:paraId="1D0EA383" w14:textId="77777777"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870" w:type="dxa"/>
          </w:tcPr>
          <w:p w14:paraId="55A398A7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>PLANEERITUD (taotletud) SUMMA</w:t>
            </w:r>
          </w:p>
        </w:tc>
        <w:tc>
          <w:tcPr>
            <w:tcW w:w="1470" w:type="dxa"/>
          </w:tcPr>
          <w:p w14:paraId="00242420" w14:textId="77777777" w:rsidR="0067686A" w:rsidRPr="00C5276C" w:rsidRDefault="0067686A" w:rsidP="00B055AA">
            <w:pPr>
              <w:tabs>
                <w:tab w:val="left" w:pos="2040"/>
              </w:tabs>
              <w:rPr>
                <w:lang w:val="et-EE"/>
              </w:rPr>
            </w:pPr>
            <w:r w:rsidRPr="00C5276C">
              <w:rPr>
                <w:lang w:val="et-EE"/>
              </w:rPr>
              <w:t>TEGELIK (eraldatud) SUMMA</w:t>
            </w:r>
          </w:p>
        </w:tc>
        <w:tc>
          <w:tcPr>
            <w:tcW w:w="2651" w:type="dxa"/>
          </w:tcPr>
          <w:p w14:paraId="058A90DB" w14:textId="77777777" w:rsidR="0067686A" w:rsidRPr="00C5276C" w:rsidRDefault="0067686A" w:rsidP="00B055AA">
            <w:pPr>
              <w:tabs>
                <w:tab w:val="left" w:pos="2040"/>
              </w:tabs>
              <w:rPr>
                <w:lang w:val="et-EE"/>
              </w:rPr>
            </w:pPr>
            <w:r w:rsidRPr="00C5276C">
              <w:rPr>
                <w:lang w:val="et-EE"/>
              </w:rPr>
              <w:t>Selgitused</w:t>
            </w:r>
          </w:p>
        </w:tc>
      </w:tr>
      <w:tr w:rsidR="0067686A" w:rsidRPr="00C5276C" w14:paraId="3C45CF8D" w14:textId="77777777" w:rsidTr="00B055AA">
        <w:tc>
          <w:tcPr>
            <w:tcW w:w="3643" w:type="dxa"/>
          </w:tcPr>
          <w:p w14:paraId="5461E3F0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Tulud</w:t>
            </w:r>
            <w:r w:rsidR="00C13E09">
              <w:rPr>
                <w:b/>
                <w:lang w:val="et-EE"/>
              </w:rPr>
              <w:t xml:space="preserve"> kokku</w:t>
            </w:r>
          </w:p>
        </w:tc>
        <w:tc>
          <w:tcPr>
            <w:tcW w:w="1870" w:type="dxa"/>
          </w:tcPr>
          <w:p w14:paraId="4A726237" w14:textId="794C327F" w:rsidR="0067686A" w:rsidRPr="00C5276C" w:rsidRDefault="00D525DD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7300€</w:t>
            </w:r>
          </w:p>
        </w:tc>
        <w:tc>
          <w:tcPr>
            <w:tcW w:w="1470" w:type="dxa"/>
          </w:tcPr>
          <w:p w14:paraId="212EA90E" w14:textId="149D6384" w:rsidR="0067686A" w:rsidRPr="00C5276C" w:rsidRDefault="000F5FFD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7413.05</w:t>
            </w:r>
            <w:r w:rsidR="007D6B30">
              <w:rPr>
                <w:lang w:val="et-EE"/>
              </w:rPr>
              <w:t>€</w:t>
            </w:r>
          </w:p>
        </w:tc>
        <w:tc>
          <w:tcPr>
            <w:tcW w:w="2651" w:type="dxa"/>
          </w:tcPr>
          <w:p w14:paraId="16184618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14:paraId="387A89A1" w14:textId="77777777" w:rsidTr="00C13E09">
        <w:tc>
          <w:tcPr>
            <w:tcW w:w="3643" w:type="dxa"/>
            <w:shd w:val="clear" w:color="auto" w:fill="FFF2CC" w:themeFill="accent4" w:themeFillTint="33"/>
          </w:tcPr>
          <w:p w14:paraId="5D381CFA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Kaitseministeeriumi toetus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14:paraId="4CBC8AF8" w14:textId="45DEED2A" w:rsidR="0067686A" w:rsidRPr="00C5276C" w:rsidRDefault="00A43A81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6925€</w:t>
            </w:r>
          </w:p>
        </w:tc>
        <w:tc>
          <w:tcPr>
            <w:tcW w:w="1470" w:type="dxa"/>
            <w:shd w:val="clear" w:color="auto" w:fill="FFF2CC" w:themeFill="accent4" w:themeFillTint="33"/>
          </w:tcPr>
          <w:p w14:paraId="782C385D" w14:textId="55358447" w:rsidR="0067686A" w:rsidRPr="00C5276C" w:rsidRDefault="00A43A81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6925€</w:t>
            </w:r>
          </w:p>
        </w:tc>
        <w:tc>
          <w:tcPr>
            <w:tcW w:w="2651" w:type="dxa"/>
            <w:shd w:val="clear" w:color="auto" w:fill="FFF2CC" w:themeFill="accent4" w:themeFillTint="33"/>
          </w:tcPr>
          <w:p w14:paraId="537B33AE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14:paraId="34D43619" w14:textId="77777777" w:rsidTr="00B055AA">
        <w:tc>
          <w:tcPr>
            <w:tcW w:w="3643" w:type="dxa"/>
          </w:tcPr>
          <w:p w14:paraId="4FFEC326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Omafinantseering</w:t>
            </w:r>
          </w:p>
        </w:tc>
        <w:tc>
          <w:tcPr>
            <w:tcW w:w="1870" w:type="dxa"/>
          </w:tcPr>
          <w:p w14:paraId="7B916497" w14:textId="7A69E37E" w:rsidR="0067686A" w:rsidRPr="00C5276C" w:rsidRDefault="00D525DD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375€</w:t>
            </w:r>
          </w:p>
        </w:tc>
        <w:tc>
          <w:tcPr>
            <w:tcW w:w="1470" w:type="dxa"/>
          </w:tcPr>
          <w:p w14:paraId="13CCE241" w14:textId="1B35EBD8" w:rsidR="0067686A" w:rsidRPr="00C5276C" w:rsidRDefault="000F5FFD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113.05</w:t>
            </w:r>
            <w:r w:rsidR="007D6B30">
              <w:rPr>
                <w:lang w:val="et-EE"/>
              </w:rPr>
              <w:t>€</w:t>
            </w:r>
          </w:p>
        </w:tc>
        <w:tc>
          <w:tcPr>
            <w:tcW w:w="2651" w:type="dxa"/>
          </w:tcPr>
          <w:p w14:paraId="36109295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14:paraId="0F815CF1" w14:textId="77777777" w:rsidTr="00B055AA">
        <w:tc>
          <w:tcPr>
            <w:tcW w:w="3643" w:type="dxa"/>
          </w:tcPr>
          <w:p w14:paraId="4C2C1A00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Müügitulu</w:t>
            </w:r>
          </w:p>
        </w:tc>
        <w:tc>
          <w:tcPr>
            <w:tcW w:w="1870" w:type="dxa"/>
          </w:tcPr>
          <w:p w14:paraId="52EE3F53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14:paraId="19003E61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14:paraId="3965BFF1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14:paraId="1651604C" w14:textId="77777777" w:rsidTr="00B055AA">
        <w:tc>
          <w:tcPr>
            <w:tcW w:w="3643" w:type="dxa"/>
          </w:tcPr>
          <w:p w14:paraId="70D73B9A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Muu tulu</w:t>
            </w:r>
          </w:p>
        </w:tc>
        <w:tc>
          <w:tcPr>
            <w:tcW w:w="1870" w:type="dxa"/>
          </w:tcPr>
          <w:p w14:paraId="0C1669AD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14:paraId="52E0C685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14:paraId="142CD0C2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14:paraId="28BFC8FC" w14:textId="77777777" w:rsidTr="00B055AA">
        <w:tc>
          <w:tcPr>
            <w:tcW w:w="3643" w:type="dxa"/>
          </w:tcPr>
          <w:p w14:paraId="4AE7F177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Mitterahaline panus</w:t>
            </w:r>
          </w:p>
        </w:tc>
        <w:tc>
          <w:tcPr>
            <w:tcW w:w="1870" w:type="dxa"/>
          </w:tcPr>
          <w:p w14:paraId="3F27425D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14:paraId="6029C559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14:paraId="3D84BFD3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14:paraId="4F2422C3" w14:textId="77777777" w:rsidTr="00B055AA">
        <w:tc>
          <w:tcPr>
            <w:tcW w:w="3643" w:type="dxa"/>
          </w:tcPr>
          <w:p w14:paraId="608E4263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Kaasfinantseering</w:t>
            </w:r>
          </w:p>
        </w:tc>
        <w:tc>
          <w:tcPr>
            <w:tcW w:w="1870" w:type="dxa"/>
          </w:tcPr>
          <w:p w14:paraId="4C95BDCF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14:paraId="279F92FB" w14:textId="6D9D0430" w:rsidR="0067686A" w:rsidRPr="00C5276C" w:rsidRDefault="00A969DD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375€</w:t>
            </w:r>
          </w:p>
        </w:tc>
        <w:tc>
          <w:tcPr>
            <w:tcW w:w="2651" w:type="dxa"/>
          </w:tcPr>
          <w:p w14:paraId="2FD6666D" w14:textId="3EB5BF37" w:rsidR="0067686A" w:rsidRPr="00C5276C" w:rsidRDefault="00E263C3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Märjamaa MTÜ toetuste taotlusvoorust</w:t>
            </w:r>
          </w:p>
        </w:tc>
      </w:tr>
      <w:tr w:rsidR="0067686A" w:rsidRPr="00C5276C" w14:paraId="5A9FB124" w14:textId="77777777" w:rsidTr="00B055AA">
        <w:tc>
          <w:tcPr>
            <w:tcW w:w="3643" w:type="dxa"/>
          </w:tcPr>
          <w:p w14:paraId="38567166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Muud toetused</w:t>
            </w:r>
          </w:p>
          <w:p w14:paraId="674938BC" w14:textId="77777777" w:rsidR="0067686A" w:rsidRPr="00C5276C" w:rsidRDefault="0067686A" w:rsidP="00B055AA">
            <w:pPr>
              <w:rPr>
                <w:i/>
                <w:lang w:val="et-EE"/>
              </w:rPr>
            </w:pPr>
            <w:r>
              <w:rPr>
                <w:i/>
                <w:lang w:val="et-EE"/>
              </w:rPr>
              <w:t xml:space="preserve">(toetajate lõikes – nt </w:t>
            </w:r>
            <w:r w:rsidRPr="00C5276C">
              <w:rPr>
                <w:i/>
                <w:lang w:val="et-EE"/>
              </w:rPr>
              <w:t>koostööpartnerid, sponsorid jm)</w:t>
            </w:r>
          </w:p>
        </w:tc>
        <w:tc>
          <w:tcPr>
            <w:tcW w:w="1870" w:type="dxa"/>
          </w:tcPr>
          <w:p w14:paraId="7F126699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470" w:type="dxa"/>
          </w:tcPr>
          <w:p w14:paraId="7FF707C5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2651" w:type="dxa"/>
          </w:tcPr>
          <w:p w14:paraId="42F20B13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</w:tbl>
    <w:p w14:paraId="3B5B98BB" w14:textId="422309B3" w:rsidR="0067686A" w:rsidRDefault="0067686A" w:rsidP="0067686A">
      <w:pPr>
        <w:rPr>
          <w:lang w:val="et-EE"/>
        </w:rPr>
      </w:pPr>
    </w:p>
    <w:p w14:paraId="5537ED98" w14:textId="77777777" w:rsidR="00E3063D" w:rsidRDefault="00E3063D" w:rsidP="0067686A">
      <w:pPr>
        <w:rPr>
          <w:lang w:val="et-EE"/>
        </w:rPr>
      </w:pPr>
    </w:p>
    <w:p w14:paraId="43FF11EE" w14:textId="77777777" w:rsidR="0067686A" w:rsidRPr="00C5276C" w:rsidRDefault="0067686A" w:rsidP="0067686A">
      <w:pPr>
        <w:rPr>
          <w:b/>
          <w:lang w:val="et-EE"/>
        </w:rPr>
      </w:pPr>
      <w:r w:rsidRPr="00C5276C">
        <w:rPr>
          <w:b/>
          <w:lang w:val="et-EE"/>
        </w:rPr>
        <w:t>KULUD</w:t>
      </w:r>
    </w:p>
    <w:p w14:paraId="2B5FA2B1" w14:textId="77777777" w:rsidR="0067686A" w:rsidRPr="00C5276C" w:rsidRDefault="0067686A" w:rsidP="0067686A">
      <w:pPr>
        <w:rPr>
          <w:i/>
          <w:lang w:val="et-EE"/>
        </w:rPr>
      </w:pPr>
      <w:r w:rsidRPr="00C5276C">
        <w:rPr>
          <w:i/>
          <w:lang w:val="et-EE"/>
        </w:rPr>
        <w:t xml:space="preserve">Tulude ja kulude koondsumma peab </w:t>
      </w:r>
      <w:r>
        <w:rPr>
          <w:i/>
          <w:lang w:val="et-EE"/>
        </w:rPr>
        <w:t xml:space="preserve">olema </w:t>
      </w:r>
      <w:r w:rsidRPr="00C5276C">
        <w:rPr>
          <w:i/>
          <w:lang w:val="et-EE"/>
        </w:rPr>
        <w:t>võrdn</w:t>
      </w:r>
      <w:r>
        <w:rPr>
          <w:i/>
          <w:lang w:val="et-EE"/>
        </w:rPr>
        <w:t>e (ehk eelarve tasakaalus)</w:t>
      </w:r>
    </w:p>
    <w:p w14:paraId="0EF121DE" w14:textId="77777777" w:rsidR="0067686A" w:rsidRPr="00C5276C" w:rsidRDefault="0067686A" w:rsidP="0067686A">
      <w:pPr>
        <w:rPr>
          <w:lang w:val="et-EE"/>
        </w:rPr>
      </w:pPr>
      <w:r w:rsidRPr="00C5276C">
        <w:rPr>
          <w:lang w:val="et-EE"/>
        </w:rPr>
        <w:t>(vajadusel lisada ridu)</w:t>
      </w:r>
    </w:p>
    <w:tbl>
      <w:tblPr>
        <w:tblStyle w:val="Kontuurtabel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1559"/>
        <w:gridCol w:w="1560"/>
        <w:gridCol w:w="1417"/>
        <w:gridCol w:w="1559"/>
      </w:tblGrid>
      <w:tr w:rsidR="0067686A" w:rsidRPr="00C5276C" w14:paraId="3498AE89" w14:textId="77777777" w:rsidTr="00F33E71">
        <w:tc>
          <w:tcPr>
            <w:tcW w:w="3539" w:type="dxa"/>
          </w:tcPr>
          <w:p w14:paraId="53ACF2A7" w14:textId="77777777"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559" w:type="dxa"/>
          </w:tcPr>
          <w:p w14:paraId="2CE5C291" w14:textId="77777777"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4536" w:type="dxa"/>
            <w:gridSpan w:val="3"/>
          </w:tcPr>
          <w:p w14:paraId="0565FC9C" w14:textId="77777777" w:rsidR="0067686A" w:rsidRPr="00C5276C" w:rsidRDefault="0067686A" w:rsidP="00B055AA">
            <w:pPr>
              <w:tabs>
                <w:tab w:val="left" w:pos="2040"/>
              </w:tabs>
              <w:jc w:val="center"/>
              <w:rPr>
                <w:lang w:val="et-EE"/>
              </w:rPr>
            </w:pPr>
            <w:r w:rsidRPr="00C5276C">
              <w:rPr>
                <w:lang w:val="et-EE"/>
              </w:rPr>
              <w:t>Finantseerimisallikad</w:t>
            </w:r>
          </w:p>
        </w:tc>
      </w:tr>
      <w:tr w:rsidR="0067686A" w:rsidRPr="00C5276C" w14:paraId="19BFDE92" w14:textId="77777777" w:rsidTr="00F33E71">
        <w:tc>
          <w:tcPr>
            <w:tcW w:w="3539" w:type="dxa"/>
          </w:tcPr>
          <w:p w14:paraId="606C8AA5" w14:textId="77777777"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3119" w:type="dxa"/>
            <w:gridSpan w:val="2"/>
          </w:tcPr>
          <w:p w14:paraId="3F0FC3B8" w14:textId="77777777" w:rsidR="0067686A" w:rsidRPr="00C5276C" w:rsidRDefault="0067686A" w:rsidP="00B055AA">
            <w:pPr>
              <w:tabs>
                <w:tab w:val="left" w:pos="2040"/>
              </w:tabs>
              <w:jc w:val="center"/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PLANEERITUD KULUD</w:t>
            </w:r>
          </w:p>
        </w:tc>
        <w:tc>
          <w:tcPr>
            <w:tcW w:w="2976" w:type="dxa"/>
            <w:gridSpan w:val="2"/>
          </w:tcPr>
          <w:p w14:paraId="5AD43346" w14:textId="77777777" w:rsidR="0067686A" w:rsidRPr="00C5276C" w:rsidRDefault="0067686A" w:rsidP="00B055AA">
            <w:pPr>
              <w:tabs>
                <w:tab w:val="left" w:pos="2040"/>
              </w:tabs>
              <w:jc w:val="center"/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TEGELIKUD KULUD</w:t>
            </w:r>
          </w:p>
        </w:tc>
      </w:tr>
      <w:tr w:rsidR="0067686A" w:rsidRPr="00C5276C" w14:paraId="79A01DCD" w14:textId="77777777" w:rsidTr="00F33E71">
        <w:tc>
          <w:tcPr>
            <w:tcW w:w="3539" w:type="dxa"/>
          </w:tcPr>
          <w:p w14:paraId="70CA4E38" w14:textId="77777777"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559" w:type="dxa"/>
          </w:tcPr>
          <w:p w14:paraId="1C27A99D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>KOKKU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38A2BBD6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 xml:space="preserve">sh </w:t>
            </w:r>
            <w:proofErr w:type="spellStart"/>
            <w:r w:rsidRPr="00C5276C">
              <w:rPr>
                <w:lang w:val="et-EE"/>
              </w:rPr>
              <w:t>Kaitse-ministeeriumi</w:t>
            </w:r>
            <w:proofErr w:type="spellEnd"/>
            <w:r w:rsidRPr="00C5276C">
              <w:rPr>
                <w:lang w:val="et-EE"/>
              </w:rPr>
              <w:t xml:space="preserve"> toetusest</w:t>
            </w:r>
          </w:p>
        </w:tc>
        <w:tc>
          <w:tcPr>
            <w:tcW w:w="1417" w:type="dxa"/>
          </w:tcPr>
          <w:p w14:paraId="560CC560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>KOKKU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2FCDC66" w14:textId="77777777" w:rsidR="0067686A" w:rsidRPr="00C5276C" w:rsidRDefault="0067686A" w:rsidP="00B055AA">
            <w:pPr>
              <w:rPr>
                <w:lang w:val="et-EE"/>
              </w:rPr>
            </w:pPr>
            <w:r w:rsidRPr="00C5276C">
              <w:rPr>
                <w:lang w:val="et-EE"/>
              </w:rPr>
              <w:t xml:space="preserve">sh </w:t>
            </w:r>
            <w:proofErr w:type="spellStart"/>
            <w:r w:rsidRPr="00C5276C">
              <w:rPr>
                <w:lang w:val="et-EE"/>
              </w:rPr>
              <w:t>Kaitse-ministeeriumi</w:t>
            </w:r>
            <w:proofErr w:type="spellEnd"/>
            <w:r w:rsidRPr="00C5276C">
              <w:rPr>
                <w:lang w:val="et-EE"/>
              </w:rPr>
              <w:t xml:space="preserve"> toetusest</w:t>
            </w:r>
          </w:p>
        </w:tc>
      </w:tr>
      <w:tr w:rsidR="0067686A" w:rsidRPr="00C5276C" w14:paraId="0549C2B8" w14:textId="77777777" w:rsidTr="00F33E71">
        <w:tc>
          <w:tcPr>
            <w:tcW w:w="3539" w:type="dxa"/>
          </w:tcPr>
          <w:p w14:paraId="0EA43F21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Kulud</w:t>
            </w:r>
            <w:r w:rsidR="00C13E09">
              <w:rPr>
                <w:b/>
                <w:lang w:val="et-EE"/>
              </w:rPr>
              <w:t xml:space="preserve"> kokku</w:t>
            </w:r>
          </w:p>
        </w:tc>
        <w:tc>
          <w:tcPr>
            <w:tcW w:w="1559" w:type="dxa"/>
          </w:tcPr>
          <w:p w14:paraId="4E169FFE" w14:textId="417EF0C2" w:rsidR="0067686A" w:rsidRPr="00C5276C" w:rsidRDefault="004A56D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7300€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5504A64B" w14:textId="348DB536" w:rsidR="0067686A" w:rsidRPr="00C5276C" w:rsidRDefault="004A56D7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6925€</w:t>
            </w:r>
          </w:p>
        </w:tc>
        <w:tc>
          <w:tcPr>
            <w:tcW w:w="1417" w:type="dxa"/>
          </w:tcPr>
          <w:p w14:paraId="2E6C6EFA" w14:textId="6FCAD746" w:rsidR="0067686A" w:rsidRPr="00C5276C" w:rsidRDefault="00A9687A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7413.05</w:t>
            </w:r>
            <w:r w:rsidR="00800DCA">
              <w:rPr>
                <w:lang w:val="et-EE"/>
              </w:rPr>
              <w:t>€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0EA3D99" w14:textId="259C4E41" w:rsidR="0067686A" w:rsidRPr="00C5276C" w:rsidRDefault="00816FD5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6925€</w:t>
            </w:r>
          </w:p>
        </w:tc>
      </w:tr>
      <w:tr w:rsidR="0067686A" w:rsidRPr="00C5276C" w14:paraId="4779068B" w14:textId="77777777" w:rsidTr="00F33E71">
        <w:tc>
          <w:tcPr>
            <w:tcW w:w="3539" w:type="dxa"/>
          </w:tcPr>
          <w:p w14:paraId="79BFBFCB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Personalikulud</w:t>
            </w:r>
          </w:p>
          <w:p w14:paraId="4C2DBC5E" w14:textId="77777777" w:rsidR="0067686A" w:rsidRPr="00C5276C" w:rsidRDefault="0067686A" w:rsidP="00B055AA">
            <w:pPr>
              <w:rPr>
                <w:i/>
                <w:lang w:val="et-EE"/>
              </w:rPr>
            </w:pPr>
            <w:r w:rsidRPr="00C5276C">
              <w:rPr>
                <w:i/>
                <w:lang w:val="et-EE"/>
              </w:rPr>
              <w:t>(suuremate kulugruppide kaupa)</w:t>
            </w:r>
          </w:p>
        </w:tc>
        <w:tc>
          <w:tcPr>
            <w:tcW w:w="1559" w:type="dxa"/>
          </w:tcPr>
          <w:p w14:paraId="11A0321A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49AEBBA7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417" w:type="dxa"/>
          </w:tcPr>
          <w:p w14:paraId="4F61D5F3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7759B4C6" w14:textId="77777777" w:rsidR="0067686A" w:rsidRPr="00C5276C" w:rsidRDefault="0067686A" w:rsidP="0067686A">
            <w:pPr>
              <w:jc w:val="right"/>
              <w:rPr>
                <w:lang w:val="et-EE"/>
              </w:rPr>
            </w:pPr>
          </w:p>
        </w:tc>
      </w:tr>
      <w:tr w:rsidR="0067686A" w:rsidRPr="00C5276C" w14:paraId="5D39609B" w14:textId="77777777" w:rsidTr="00F33E71">
        <w:tc>
          <w:tcPr>
            <w:tcW w:w="3539" w:type="dxa"/>
          </w:tcPr>
          <w:p w14:paraId="08FCCAA8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Majandamiskulud</w:t>
            </w:r>
          </w:p>
          <w:p w14:paraId="7C496C33" w14:textId="345A0F61" w:rsidR="0067686A" w:rsidRPr="009B137C" w:rsidRDefault="009B137C" w:rsidP="004A56D7">
            <w:pPr>
              <w:rPr>
                <w:lang w:val="et-EE"/>
              </w:rPr>
            </w:pPr>
            <w:r>
              <w:rPr>
                <w:lang w:val="et-EE"/>
              </w:rPr>
              <w:lastRenderedPageBreak/>
              <w:t>Metsalaagri tegevuste läbiviimise vahendid</w:t>
            </w:r>
          </w:p>
        </w:tc>
        <w:tc>
          <w:tcPr>
            <w:tcW w:w="1559" w:type="dxa"/>
          </w:tcPr>
          <w:p w14:paraId="27C8C96E" w14:textId="65CFAC6B" w:rsidR="0067686A" w:rsidRPr="00C5276C" w:rsidRDefault="009B137C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lastRenderedPageBreak/>
              <w:t>225€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5CE43FD3" w14:textId="0F1B22C8" w:rsidR="0067686A" w:rsidRPr="00C5276C" w:rsidRDefault="009B137C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125€</w:t>
            </w:r>
          </w:p>
        </w:tc>
        <w:tc>
          <w:tcPr>
            <w:tcW w:w="1417" w:type="dxa"/>
          </w:tcPr>
          <w:p w14:paraId="3B716AB4" w14:textId="6A305723" w:rsidR="0067686A" w:rsidRPr="00C5276C" w:rsidRDefault="00E850FD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228.31€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9174832" w14:textId="41E8A6AA" w:rsidR="0067686A" w:rsidRPr="00C5276C" w:rsidRDefault="00816FD5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120.70€</w:t>
            </w:r>
          </w:p>
        </w:tc>
      </w:tr>
      <w:tr w:rsidR="000622C1" w:rsidRPr="00C5276C" w14:paraId="43F37F9A" w14:textId="77777777" w:rsidTr="00F33E71">
        <w:tc>
          <w:tcPr>
            <w:tcW w:w="3539" w:type="dxa"/>
          </w:tcPr>
          <w:p w14:paraId="6A23245F" w14:textId="3C1C30B8" w:rsidR="000622C1" w:rsidRPr="000622C1" w:rsidRDefault="000622C1" w:rsidP="00B055AA">
            <w:pPr>
              <w:rPr>
                <w:lang w:val="et-EE"/>
              </w:rPr>
            </w:pPr>
            <w:r w:rsidRPr="000622C1">
              <w:rPr>
                <w:lang w:val="et-EE"/>
              </w:rPr>
              <w:lastRenderedPageBreak/>
              <w:t>Juhendajate ja töötubade läbiviijate tasu laagrites arvete alusel</w:t>
            </w:r>
          </w:p>
        </w:tc>
        <w:tc>
          <w:tcPr>
            <w:tcW w:w="1559" w:type="dxa"/>
          </w:tcPr>
          <w:p w14:paraId="61374D91" w14:textId="39EB1971" w:rsidR="000622C1" w:rsidRDefault="000622C1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2500€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21A79396" w14:textId="547CCBCC" w:rsidR="000622C1" w:rsidRDefault="000622C1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2500€</w:t>
            </w:r>
          </w:p>
        </w:tc>
        <w:tc>
          <w:tcPr>
            <w:tcW w:w="1417" w:type="dxa"/>
          </w:tcPr>
          <w:p w14:paraId="34D5A827" w14:textId="595525B7" w:rsidR="000622C1" w:rsidRPr="00C5276C" w:rsidRDefault="00E52B0D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2500€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3A09EAA" w14:textId="66C04D52" w:rsidR="000622C1" w:rsidRPr="00C5276C" w:rsidRDefault="00E52B0D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2500€</w:t>
            </w:r>
          </w:p>
        </w:tc>
      </w:tr>
      <w:tr w:rsidR="000622C1" w:rsidRPr="00C5276C" w14:paraId="615A8D62" w14:textId="77777777" w:rsidTr="00F33E71">
        <w:tc>
          <w:tcPr>
            <w:tcW w:w="3539" w:type="dxa"/>
          </w:tcPr>
          <w:p w14:paraId="5842C460" w14:textId="3788F69F" w:rsidR="000622C1" w:rsidRPr="000622C1" w:rsidRDefault="000622C1" w:rsidP="00B055AA">
            <w:pPr>
              <w:rPr>
                <w:lang w:val="et-EE"/>
              </w:rPr>
            </w:pPr>
            <w:r>
              <w:rPr>
                <w:lang w:val="et-EE"/>
              </w:rPr>
              <w:t>Bussitransport 3 väljasõitu (Ämari, Tapa, Humala)</w:t>
            </w:r>
          </w:p>
        </w:tc>
        <w:tc>
          <w:tcPr>
            <w:tcW w:w="1559" w:type="dxa"/>
          </w:tcPr>
          <w:p w14:paraId="14748446" w14:textId="6A8A6B29" w:rsidR="000622C1" w:rsidRDefault="000622C1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1150€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55033A09" w14:textId="27AAD11D" w:rsidR="000622C1" w:rsidRDefault="000622C1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1000€</w:t>
            </w:r>
          </w:p>
        </w:tc>
        <w:tc>
          <w:tcPr>
            <w:tcW w:w="1417" w:type="dxa"/>
          </w:tcPr>
          <w:p w14:paraId="77D6457B" w14:textId="69A67661" w:rsidR="000622C1" w:rsidRPr="00C5276C" w:rsidRDefault="00986423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1150€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2347432" w14:textId="04FAD540" w:rsidR="000622C1" w:rsidRPr="00C5276C" w:rsidRDefault="00986423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1000€</w:t>
            </w:r>
          </w:p>
        </w:tc>
      </w:tr>
      <w:tr w:rsidR="000622C1" w:rsidRPr="00C5276C" w14:paraId="3A61CDD3" w14:textId="77777777" w:rsidTr="00F33E71">
        <w:tc>
          <w:tcPr>
            <w:tcW w:w="3539" w:type="dxa"/>
          </w:tcPr>
          <w:p w14:paraId="5034BA8E" w14:textId="66DF0CBA" w:rsidR="000622C1" w:rsidRPr="000622C1" w:rsidRDefault="00164ED0" w:rsidP="00B055AA">
            <w:pPr>
              <w:rPr>
                <w:lang w:val="et-EE"/>
              </w:rPr>
            </w:pPr>
            <w:r>
              <w:rPr>
                <w:lang w:val="et-EE"/>
              </w:rPr>
              <w:t>Bussitransport metsalaagrid – 3 laagrit</w:t>
            </w:r>
          </w:p>
        </w:tc>
        <w:tc>
          <w:tcPr>
            <w:tcW w:w="1559" w:type="dxa"/>
          </w:tcPr>
          <w:p w14:paraId="11E5A9EA" w14:textId="4B3013EC" w:rsidR="000622C1" w:rsidRDefault="00164ED0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1125€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32B41EB2" w14:textId="65E8DDA7" w:rsidR="000622C1" w:rsidRDefault="00164ED0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1000€</w:t>
            </w:r>
          </w:p>
        </w:tc>
        <w:tc>
          <w:tcPr>
            <w:tcW w:w="1417" w:type="dxa"/>
          </w:tcPr>
          <w:p w14:paraId="430A5E57" w14:textId="2A51D1C4" w:rsidR="000622C1" w:rsidRPr="00C5276C" w:rsidRDefault="00986423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1125€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FD21AF9" w14:textId="381AE0B6" w:rsidR="000622C1" w:rsidRPr="00C5276C" w:rsidRDefault="00986423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1000€</w:t>
            </w:r>
          </w:p>
        </w:tc>
      </w:tr>
      <w:tr w:rsidR="00164ED0" w:rsidRPr="00C5276C" w14:paraId="032BD63E" w14:textId="77777777" w:rsidTr="00F33E71">
        <w:tc>
          <w:tcPr>
            <w:tcW w:w="3539" w:type="dxa"/>
          </w:tcPr>
          <w:p w14:paraId="43D7B404" w14:textId="359CDB75" w:rsidR="00164ED0" w:rsidRPr="000622C1" w:rsidRDefault="00164ED0" w:rsidP="00B055AA">
            <w:pPr>
              <w:rPr>
                <w:lang w:val="et-EE"/>
              </w:rPr>
            </w:pPr>
            <w:r>
              <w:rPr>
                <w:lang w:val="et-EE"/>
              </w:rPr>
              <w:t>Noorte ja juhendajate toitlustus noortekaöödel ja laagrites</w:t>
            </w:r>
          </w:p>
        </w:tc>
        <w:tc>
          <w:tcPr>
            <w:tcW w:w="1559" w:type="dxa"/>
          </w:tcPr>
          <w:p w14:paraId="4521D68B" w14:textId="1CBF7A70" w:rsidR="00164ED0" w:rsidRDefault="00164ED0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1950€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3E306B36" w14:textId="466FA504" w:rsidR="00164ED0" w:rsidRDefault="00164ED0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1950€</w:t>
            </w:r>
          </w:p>
        </w:tc>
        <w:tc>
          <w:tcPr>
            <w:tcW w:w="1417" w:type="dxa"/>
          </w:tcPr>
          <w:p w14:paraId="628DD2DA" w14:textId="1E571DCE" w:rsidR="00164ED0" w:rsidRPr="00C5276C" w:rsidRDefault="00800DCA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A9687A">
              <w:rPr>
                <w:lang w:val="et-EE"/>
              </w:rPr>
              <w:t>57.66</w:t>
            </w:r>
            <w:r w:rsidR="00933F12">
              <w:rPr>
                <w:lang w:val="et-EE"/>
              </w:rPr>
              <w:t>€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5DEE609" w14:textId="0EDC304B" w:rsidR="00164ED0" w:rsidRPr="00C5276C" w:rsidRDefault="00816FD5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1952.22€</w:t>
            </w:r>
          </w:p>
        </w:tc>
      </w:tr>
      <w:tr w:rsidR="00164ED0" w:rsidRPr="00C5276C" w14:paraId="700A029F" w14:textId="77777777" w:rsidTr="00F33E71">
        <w:tc>
          <w:tcPr>
            <w:tcW w:w="3539" w:type="dxa"/>
          </w:tcPr>
          <w:p w14:paraId="623DE42B" w14:textId="4FD4928D" w:rsidR="00164ED0" w:rsidRDefault="00164ED0" w:rsidP="00B055AA">
            <w:pPr>
              <w:rPr>
                <w:lang w:val="et-EE"/>
              </w:rPr>
            </w:pPr>
            <w:r>
              <w:rPr>
                <w:lang w:val="et-EE"/>
              </w:rPr>
              <w:t>Meened osalejatele ja külalistele</w:t>
            </w:r>
          </w:p>
        </w:tc>
        <w:tc>
          <w:tcPr>
            <w:tcW w:w="1559" w:type="dxa"/>
          </w:tcPr>
          <w:p w14:paraId="7B6727B3" w14:textId="7993902B" w:rsidR="00164ED0" w:rsidRDefault="00164ED0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350€</w:t>
            </w:r>
          </w:p>
        </w:tc>
        <w:tc>
          <w:tcPr>
            <w:tcW w:w="1560" w:type="dxa"/>
            <w:shd w:val="clear" w:color="auto" w:fill="FFF2CC" w:themeFill="accent4" w:themeFillTint="33"/>
          </w:tcPr>
          <w:p w14:paraId="3F6AF550" w14:textId="50B546DD" w:rsidR="00164ED0" w:rsidRDefault="00164ED0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350€</w:t>
            </w:r>
          </w:p>
        </w:tc>
        <w:tc>
          <w:tcPr>
            <w:tcW w:w="1417" w:type="dxa"/>
          </w:tcPr>
          <w:p w14:paraId="0551DE80" w14:textId="170D6700" w:rsidR="00164ED0" w:rsidRPr="00C5276C" w:rsidRDefault="00816FD5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352.08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30D17F36" w14:textId="50280BA9" w:rsidR="00164ED0" w:rsidRPr="00C5276C" w:rsidRDefault="00816FD5" w:rsidP="0067686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352.08€</w:t>
            </w:r>
          </w:p>
        </w:tc>
      </w:tr>
    </w:tbl>
    <w:p w14:paraId="7D3C0E38" w14:textId="1A2A1335" w:rsidR="0067686A" w:rsidRDefault="0067686A" w:rsidP="0067686A">
      <w:pPr>
        <w:rPr>
          <w:lang w:val="et-EE"/>
        </w:rPr>
      </w:pPr>
    </w:p>
    <w:p w14:paraId="5B2F8F1A" w14:textId="77777777" w:rsidR="00E3063D" w:rsidRPr="00C5276C" w:rsidRDefault="00E3063D" w:rsidP="0067686A">
      <w:pPr>
        <w:rPr>
          <w:lang w:val="et-EE"/>
        </w:rPr>
      </w:pPr>
    </w:p>
    <w:p w14:paraId="03FA7A7A" w14:textId="77777777" w:rsidR="0067686A" w:rsidRPr="00C5276C" w:rsidRDefault="0067686A" w:rsidP="0067686A">
      <w:pPr>
        <w:rPr>
          <w:b/>
          <w:lang w:val="et-EE"/>
        </w:rPr>
      </w:pPr>
      <w:r w:rsidRPr="00C5276C">
        <w:rPr>
          <w:b/>
          <w:lang w:val="et-EE"/>
        </w:rPr>
        <w:t>KAITSEMINISTEERIUMI TOETUSE KASUTAMINE</w:t>
      </w:r>
    </w:p>
    <w:p w14:paraId="3B393ED0" w14:textId="77777777" w:rsidR="0067686A" w:rsidRPr="00C5276C" w:rsidRDefault="0067686A" w:rsidP="0067686A">
      <w:pPr>
        <w:rPr>
          <w:lang w:val="et-EE"/>
        </w:rPr>
      </w:pPr>
      <w:r w:rsidRPr="00C5276C">
        <w:rPr>
          <w:lang w:val="et-EE"/>
        </w:rPr>
        <w:t>NB! Vormi täitmisel tuleb täita kõik veerud. Vajadusel lisada ridu.</w:t>
      </w:r>
    </w:p>
    <w:p w14:paraId="1E2B76A6" w14:textId="77777777" w:rsidR="0067686A" w:rsidRPr="00C5276C" w:rsidRDefault="0067686A" w:rsidP="0067686A">
      <w:pPr>
        <w:rPr>
          <w:i/>
          <w:lang w:val="et-EE"/>
        </w:rPr>
      </w:pPr>
      <w:r w:rsidRPr="00C5276C">
        <w:rPr>
          <w:i/>
          <w:lang w:val="et-EE"/>
        </w:rPr>
        <w:t>Loetleda vaid need kuludokumendid, mille tasumiseks on kasutatud Kaitseministeeriumi toetust.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523"/>
        <w:gridCol w:w="911"/>
        <w:gridCol w:w="912"/>
        <w:gridCol w:w="912"/>
        <w:gridCol w:w="912"/>
        <w:gridCol w:w="1116"/>
        <w:gridCol w:w="912"/>
        <w:gridCol w:w="971"/>
        <w:gridCol w:w="1509"/>
      </w:tblGrid>
      <w:tr w:rsidR="002D7A6E" w:rsidRPr="00C5276C" w14:paraId="0D6AEE63" w14:textId="77777777" w:rsidTr="00C13E09">
        <w:trPr>
          <w:cantSplit/>
          <w:trHeight w:val="2296"/>
        </w:trPr>
        <w:tc>
          <w:tcPr>
            <w:tcW w:w="1006" w:type="dxa"/>
            <w:textDirection w:val="btLr"/>
          </w:tcPr>
          <w:p w14:paraId="047383EB" w14:textId="77777777"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Kuludokumendi nimetus</w:t>
            </w:r>
          </w:p>
        </w:tc>
        <w:tc>
          <w:tcPr>
            <w:tcW w:w="1007" w:type="dxa"/>
            <w:textDirection w:val="btLr"/>
          </w:tcPr>
          <w:p w14:paraId="5E987808" w14:textId="77777777"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Makse saaja</w:t>
            </w:r>
          </w:p>
        </w:tc>
        <w:tc>
          <w:tcPr>
            <w:tcW w:w="1007" w:type="dxa"/>
            <w:textDirection w:val="btLr"/>
          </w:tcPr>
          <w:p w14:paraId="1A41A473" w14:textId="77777777"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Kuludokumendi number</w:t>
            </w:r>
          </w:p>
        </w:tc>
        <w:tc>
          <w:tcPr>
            <w:tcW w:w="1007" w:type="dxa"/>
            <w:textDirection w:val="btLr"/>
          </w:tcPr>
          <w:p w14:paraId="634E8593" w14:textId="77777777"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Kuludokumendi kuupäev</w:t>
            </w:r>
          </w:p>
        </w:tc>
        <w:tc>
          <w:tcPr>
            <w:tcW w:w="1007" w:type="dxa"/>
            <w:textDirection w:val="btLr"/>
          </w:tcPr>
          <w:p w14:paraId="56674246" w14:textId="77777777"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Tasumise kuupäev</w:t>
            </w:r>
          </w:p>
        </w:tc>
        <w:tc>
          <w:tcPr>
            <w:tcW w:w="1007" w:type="dxa"/>
            <w:textDirection w:val="btLr"/>
          </w:tcPr>
          <w:p w14:paraId="52666A85" w14:textId="77777777"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Kuludokumendi summa</w:t>
            </w:r>
          </w:p>
        </w:tc>
        <w:tc>
          <w:tcPr>
            <w:tcW w:w="1007" w:type="dxa"/>
            <w:textDirection w:val="btLr"/>
          </w:tcPr>
          <w:p w14:paraId="3E114A28" w14:textId="77777777"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Summa ilma km-ta (täidavad ainult km-kohuslased)</w:t>
            </w:r>
          </w:p>
        </w:tc>
        <w:tc>
          <w:tcPr>
            <w:tcW w:w="1007" w:type="dxa"/>
            <w:textDirection w:val="btLr"/>
          </w:tcPr>
          <w:p w14:paraId="3856B234" w14:textId="77777777"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Kaitseministeeriumi toetusest makstud</w:t>
            </w:r>
          </w:p>
        </w:tc>
        <w:tc>
          <w:tcPr>
            <w:tcW w:w="1579" w:type="dxa"/>
            <w:textDirection w:val="btLr"/>
          </w:tcPr>
          <w:p w14:paraId="70FF4E47" w14:textId="77777777" w:rsidR="0067686A" w:rsidRPr="00C5276C" w:rsidRDefault="0067686A" w:rsidP="00B055AA">
            <w:pPr>
              <w:ind w:left="113" w:right="113"/>
              <w:rPr>
                <w:lang w:val="et-EE"/>
              </w:rPr>
            </w:pPr>
            <w:r w:rsidRPr="00C5276C">
              <w:rPr>
                <w:lang w:val="et-EE"/>
              </w:rPr>
              <w:t>Kulu sisu kirjeldus</w:t>
            </w:r>
          </w:p>
        </w:tc>
      </w:tr>
      <w:tr w:rsidR="002D7A6E" w:rsidRPr="00C5276C" w14:paraId="5368675D" w14:textId="77777777" w:rsidTr="00B055AA">
        <w:tc>
          <w:tcPr>
            <w:tcW w:w="1006" w:type="dxa"/>
          </w:tcPr>
          <w:p w14:paraId="5A47F15A" w14:textId="100BA3BA" w:rsidR="0067686A" w:rsidRPr="00C5276C" w:rsidRDefault="00B669E5" w:rsidP="00B055AA">
            <w:pPr>
              <w:rPr>
                <w:lang w:val="et-EE"/>
              </w:rPr>
            </w:pPr>
            <w:r>
              <w:rPr>
                <w:lang w:val="et-EE"/>
              </w:rPr>
              <w:t>Ku</w:t>
            </w:r>
            <w:r w:rsidR="002D7A6E">
              <w:rPr>
                <w:lang w:val="et-EE"/>
              </w:rPr>
              <w:t>luaruanne eraldiseisva aruande dokumendina</w:t>
            </w:r>
            <w:bookmarkStart w:id="0" w:name="_GoBack"/>
            <w:bookmarkEnd w:id="0"/>
          </w:p>
        </w:tc>
        <w:tc>
          <w:tcPr>
            <w:tcW w:w="1007" w:type="dxa"/>
          </w:tcPr>
          <w:p w14:paraId="1502FC0A" w14:textId="77777777"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14:paraId="2E8BC627" w14:textId="77777777"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14:paraId="433D9AB0" w14:textId="77777777"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14:paraId="2D642795" w14:textId="77777777"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14:paraId="764F4A34" w14:textId="3FCD3461" w:rsidR="0067686A" w:rsidRPr="00C5276C" w:rsidRDefault="00F57737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7180.44€</w:t>
            </w:r>
          </w:p>
        </w:tc>
        <w:tc>
          <w:tcPr>
            <w:tcW w:w="1007" w:type="dxa"/>
          </w:tcPr>
          <w:p w14:paraId="5ADEAD3E" w14:textId="77777777"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14:paraId="2BA90335" w14:textId="4288DD9B" w:rsidR="0067686A" w:rsidRPr="00C5276C" w:rsidRDefault="001506DF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6925€</w:t>
            </w:r>
          </w:p>
        </w:tc>
        <w:tc>
          <w:tcPr>
            <w:tcW w:w="1579" w:type="dxa"/>
          </w:tcPr>
          <w:p w14:paraId="0DECE05F" w14:textId="6195793A" w:rsidR="0067686A" w:rsidRPr="00C5276C" w:rsidRDefault="00F57737" w:rsidP="00B055AA">
            <w:pPr>
              <w:rPr>
                <w:lang w:val="et-EE"/>
              </w:rPr>
            </w:pPr>
            <w:r>
              <w:rPr>
                <w:lang w:val="et-EE"/>
              </w:rPr>
              <w:t>Tegevuste kulud</w:t>
            </w:r>
          </w:p>
        </w:tc>
      </w:tr>
      <w:tr w:rsidR="002D7A6E" w:rsidRPr="00C5276C" w14:paraId="43676943" w14:textId="77777777" w:rsidTr="00B055AA">
        <w:tc>
          <w:tcPr>
            <w:tcW w:w="1006" w:type="dxa"/>
          </w:tcPr>
          <w:p w14:paraId="6752463B" w14:textId="77777777"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14:paraId="5A5D3167" w14:textId="77777777"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14:paraId="443D32CE" w14:textId="77777777" w:rsidR="0067686A" w:rsidRPr="00C5276C" w:rsidRDefault="0067686A" w:rsidP="00B055AA">
            <w:pPr>
              <w:rPr>
                <w:lang w:val="et-EE"/>
              </w:rPr>
            </w:pPr>
          </w:p>
        </w:tc>
        <w:tc>
          <w:tcPr>
            <w:tcW w:w="1007" w:type="dxa"/>
          </w:tcPr>
          <w:p w14:paraId="7AD2E25F" w14:textId="77777777"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14:paraId="0743590A" w14:textId="77777777"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14:paraId="3DBB984B" w14:textId="77777777"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14:paraId="60CE4FE8" w14:textId="77777777"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14:paraId="65DC6F3D" w14:textId="77777777"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579" w:type="dxa"/>
          </w:tcPr>
          <w:p w14:paraId="54A46FF2" w14:textId="77777777" w:rsidR="0067686A" w:rsidRPr="00C5276C" w:rsidRDefault="0067686A" w:rsidP="00B055AA">
            <w:pPr>
              <w:rPr>
                <w:lang w:val="et-EE"/>
              </w:rPr>
            </w:pPr>
          </w:p>
        </w:tc>
      </w:tr>
      <w:tr w:rsidR="0067686A" w:rsidRPr="00C5276C" w14:paraId="3FC342DE" w14:textId="77777777" w:rsidTr="00B055AA">
        <w:tc>
          <w:tcPr>
            <w:tcW w:w="5034" w:type="dxa"/>
            <w:gridSpan w:val="5"/>
          </w:tcPr>
          <w:p w14:paraId="7A0C3515" w14:textId="77777777" w:rsidR="0067686A" w:rsidRPr="00C5276C" w:rsidRDefault="0067686A" w:rsidP="00B055AA">
            <w:pPr>
              <w:jc w:val="right"/>
              <w:rPr>
                <w:lang w:val="et-EE"/>
              </w:rPr>
            </w:pPr>
            <w:r w:rsidRPr="00C5276C">
              <w:rPr>
                <w:lang w:val="et-EE"/>
              </w:rPr>
              <w:t>KOKKU</w:t>
            </w:r>
          </w:p>
        </w:tc>
        <w:tc>
          <w:tcPr>
            <w:tcW w:w="1007" w:type="dxa"/>
          </w:tcPr>
          <w:p w14:paraId="415D681B" w14:textId="3039622E" w:rsidR="0067686A" w:rsidRPr="00C5276C" w:rsidRDefault="00F57737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7180.44€</w:t>
            </w:r>
          </w:p>
        </w:tc>
        <w:tc>
          <w:tcPr>
            <w:tcW w:w="1007" w:type="dxa"/>
          </w:tcPr>
          <w:p w14:paraId="376FA8DA" w14:textId="77777777" w:rsidR="0067686A" w:rsidRPr="00C5276C" w:rsidRDefault="0067686A" w:rsidP="00B055AA">
            <w:pPr>
              <w:jc w:val="right"/>
              <w:rPr>
                <w:lang w:val="et-EE"/>
              </w:rPr>
            </w:pPr>
          </w:p>
        </w:tc>
        <w:tc>
          <w:tcPr>
            <w:tcW w:w="1007" w:type="dxa"/>
          </w:tcPr>
          <w:p w14:paraId="51AD9341" w14:textId="33F4173A" w:rsidR="0067686A" w:rsidRPr="00C5276C" w:rsidRDefault="001506DF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6925€</w:t>
            </w:r>
          </w:p>
        </w:tc>
        <w:tc>
          <w:tcPr>
            <w:tcW w:w="1579" w:type="dxa"/>
          </w:tcPr>
          <w:p w14:paraId="0AF6F936" w14:textId="77777777" w:rsidR="0067686A" w:rsidRPr="00C5276C" w:rsidRDefault="0067686A" w:rsidP="00B055AA">
            <w:pPr>
              <w:rPr>
                <w:lang w:val="et-EE"/>
              </w:rPr>
            </w:pPr>
          </w:p>
        </w:tc>
      </w:tr>
      <w:tr w:rsidR="0067686A" w:rsidRPr="00C5276C" w14:paraId="01C46AF3" w14:textId="77777777" w:rsidTr="00C13E09">
        <w:tc>
          <w:tcPr>
            <w:tcW w:w="7048" w:type="dxa"/>
            <w:gridSpan w:val="7"/>
            <w:shd w:val="clear" w:color="auto" w:fill="FFF2CC" w:themeFill="accent4" w:themeFillTint="33"/>
          </w:tcPr>
          <w:p w14:paraId="40E9059B" w14:textId="77777777" w:rsidR="0067686A" w:rsidRPr="00C5276C" w:rsidRDefault="0067686A" w:rsidP="00B055AA">
            <w:pPr>
              <w:jc w:val="right"/>
              <w:rPr>
                <w:lang w:val="et-EE"/>
              </w:rPr>
            </w:pPr>
            <w:r w:rsidRPr="00C5276C">
              <w:rPr>
                <w:lang w:val="et-EE"/>
              </w:rPr>
              <w:t>Kaitseministeeriumilt saadud toetus</w:t>
            </w:r>
          </w:p>
        </w:tc>
        <w:tc>
          <w:tcPr>
            <w:tcW w:w="1007" w:type="dxa"/>
            <w:shd w:val="clear" w:color="auto" w:fill="FFF2CC" w:themeFill="accent4" w:themeFillTint="33"/>
          </w:tcPr>
          <w:p w14:paraId="4688E5AC" w14:textId="74670C59" w:rsidR="0067686A" w:rsidRPr="00C5276C" w:rsidRDefault="005E24D8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6925€</w:t>
            </w:r>
          </w:p>
        </w:tc>
        <w:tc>
          <w:tcPr>
            <w:tcW w:w="1579" w:type="dxa"/>
          </w:tcPr>
          <w:p w14:paraId="0CDFD393" w14:textId="77777777" w:rsidR="0067686A" w:rsidRPr="00C5276C" w:rsidRDefault="0067686A" w:rsidP="00B055AA">
            <w:pPr>
              <w:rPr>
                <w:lang w:val="et-EE"/>
              </w:rPr>
            </w:pPr>
          </w:p>
        </w:tc>
      </w:tr>
      <w:tr w:rsidR="0067686A" w:rsidRPr="00C5276C" w14:paraId="7F220255" w14:textId="77777777" w:rsidTr="00B055AA">
        <w:tc>
          <w:tcPr>
            <w:tcW w:w="7048" w:type="dxa"/>
            <w:gridSpan w:val="7"/>
          </w:tcPr>
          <w:p w14:paraId="674796C2" w14:textId="77777777" w:rsidR="0067686A" w:rsidRPr="00C5276C" w:rsidRDefault="0067686A" w:rsidP="00B055AA">
            <w:pPr>
              <w:jc w:val="right"/>
              <w:rPr>
                <w:lang w:val="et-EE"/>
              </w:rPr>
            </w:pPr>
            <w:r w:rsidRPr="00C5276C">
              <w:rPr>
                <w:lang w:val="et-EE"/>
              </w:rPr>
              <w:t>Kaitseministeeriumilt saadud toetuse kasutamata jääk</w:t>
            </w:r>
          </w:p>
        </w:tc>
        <w:tc>
          <w:tcPr>
            <w:tcW w:w="1007" w:type="dxa"/>
          </w:tcPr>
          <w:p w14:paraId="406F904F" w14:textId="5ADEF63C" w:rsidR="0067686A" w:rsidRPr="00C5276C" w:rsidRDefault="005E24D8" w:rsidP="00B055A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>0€</w:t>
            </w:r>
          </w:p>
        </w:tc>
        <w:tc>
          <w:tcPr>
            <w:tcW w:w="1579" w:type="dxa"/>
          </w:tcPr>
          <w:p w14:paraId="12FFEC89" w14:textId="77777777" w:rsidR="0067686A" w:rsidRPr="00C5276C" w:rsidRDefault="0067686A" w:rsidP="00B055AA">
            <w:pPr>
              <w:rPr>
                <w:lang w:val="et-EE"/>
              </w:rPr>
            </w:pPr>
          </w:p>
        </w:tc>
      </w:tr>
    </w:tbl>
    <w:p w14:paraId="56C06A6B" w14:textId="77777777" w:rsidR="0067686A" w:rsidRPr="00C5276C" w:rsidRDefault="0067686A" w:rsidP="0067686A">
      <w:pPr>
        <w:rPr>
          <w:lang w:val="et-EE"/>
        </w:rPr>
      </w:pPr>
      <w:r w:rsidRPr="00C5276C">
        <w:rPr>
          <w:i/>
          <w:lang w:val="et-EE"/>
        </w:rPr>
        <w:t>Kui teil on rohkem kui 20 kuludokumenti, kasutage eraldiseisvat kuluaruande dokumenti detailseks kirjelduseks ning täitke käesolev kuluaruanne üherealise kokkuvõttena (väljale kuludokumendi nimetus viide eraldiseisvale dokumendile, väljad “</w:t>
      </w:r>
      <w:proofErr w:type="spellStart"/>
      <w:r w:rsidRPr="00C5276C">
        <w:rPr>
          <w:i/>
          <w:lang w:val="et-EE"/>
        </w:rPr>
        <w:t>Kuludok</w:t>
      </w:r>
      <w:proofErr w:type="spellEnd"/>
      <w:r w:rsidRPr="00C5276C">
        <w:rPr>
          <w:i/>
          <w:lang w:val="et-EE"/>
        </w:rPr>
        <w:t>. summa</w:t>
      </w:r>
      <w:r>
        <w:rPr>
          <w:i/>
          <w:lang w:val="et-EE"/>
        </w:rPr>
        <w:t>”, “Summa ilma km-ta” ja “Kaitse</w:t>
      </w:r>
      <w:r w:rsidRPr="00C5276C">
        <w:rPr>
          <w:i/>
          <w:lang w:val="et-EE"/>
        </w:rPr>
        <w:t>min. toetusest makstud” koondsummadega).</w:t>
      </w:r>
    </w:p>
    <w:p w14:paraId="2EBF684F" w14:textId="5079112C" w:rsidR="0067686A" w:rsidRDefault="0067686A" w:rsidP="00587FEE">
      <w:pPr>
        <w:jc w:val="both"/>
        <w:rPr>
          <w:lang w:val="et-EE"/>
        </w:rPr>
      </w:pPr>
    </w:p>
    <w:p w14:paraId="4F94A69E" w14:textId="0633F396" w:rsidR="00E3063D" w:rsidRDefault="00587FEE" w:rsidP="00587FEE">
      <w:pPr>
        <w:jc w:val="both"/>
      </w:pPr>
      <w:proofErr w:type="spellStart"/>
      <w:r>
        <w:t>Toetuse</w:t>
      </w:r>
      <w:proofErr w:type="spellEnd"/>
      <w:r>
        <w:t xml:space="preserve"> </w:t>
      </w:r>
      <w:proofErr w:type="spellStart"/>
      <w:r>
        <w:t>saaja</w:t>
      </w:r>
      <w:proofErr w:type="spellEnd"/>
      <w:r>
        <w:t xml:space="preserve"> </w:t>
      </w:r>
      <w:proofErr w:type="spellStart"/>
      <w:r>
        <w:t>kohustub</w:t>
      </w:r>
      <w:proofErr w:type="spellEnd"/>
      <w:r>
        <w:t xml:space="preserve"> </w:t>
      </w:r>
      <w:proofErr w:type="spellStart"/>
      <w:r>
        <w:t>toetuse</w:t>
      </w:r>
      <w:proofErr w:type="spellEnd"/>
      <w:r>
        <w:t xml:space="preserve"> </w:t>
      </w:r>
      <w:proofErr w:type="spellStart"/>
      <w:r>
        <w:t>jäägi</w:t>
      </w:r>
      <w:proofErr w:type="spellEnd"/>
      <w:r>
        <w:t xml:space="preserve"> </w:t>
      </w:r>
      <w:proofErr w:type="spellStart"/>
      <w:r>
        <w:t>tagastama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lepingus</w:t>
      </w:r>
      <w:proofErr w:type="spellEnd"/>
      <w:r>
        <w:t xml:space="preserve"> </w:t>
      </w:r>
      <w:proofErr w:type="spellStart"/>
      <w:r>
        <w:t>märgitud</w:t>
      </w:r>
      <w:proofErr w:type="spellEnd"/>
      <w:r>
        <w:t xml:space="preserve"> </w:t>
      </w:r>
      <w:proofErr w:type="spellStart"/>
      <w:r>
        <w:t>tähtajale</w:t>
      </w:r>
      <w:proofErr w:type="spellEnd"/>
      <w:r>
        <w:t xml:space="preserve">. </w:t>
      </w:r>
      <w:proofErr w:type="spellStart"/>
      <w:r>
        <w:t>Saaja</w:t>
      </w:r>
      <w:proofErr w:type="spellEnd"/>
      <w:r>
        <w:t xml:space="preserve">: </w:t>
      </w:r>
      <w:proofErr w:type="spellStart"/>
      <w:r>
        <w:t>Rahandusministeerium</w:t>
      </w:r>
      <w:proofErr w:type="spellEnd"/>
      <w:r>
        <w:t xml:space="preserve">; </w:t>
      </w:r>
      <w:proofErr w:type="spellStart"/>
      <w:r>
        <w:t>arvelduskonto</w:t>
      </w:r>
      <w:proofErr w:type="spellEnd"/>
      <w:r>
        <w:t xml:space="preserve">: SEB </w:t>
      </w:r>
      <w:proofErr w:type="spellStart"/>
      <w:r>
        <w:t>Pank</w:t>
      </w:r>
      <w:proofErr w:type="spellEnd"/>
      <w:r>
        <w:t xml:space="preserve"> EE891010220034796011; </w:t>
      </w:r>
      <w:proofErr w:type="spellStart"/>
      <w:r>
        <w:t>viitenumber</w:t>
      </w:r>
      <w:proofErr w:type="spellEnd"/>
      <w:r>
        <w:t xml:space="preserve">: 2800048972; </w:t>
      </w:r>
      <w:proofErr w:type="spellStart"/>
      <w:r>
        <w:t>selgitus</w:t>
      </w:r>
      <w:proofErr w:type="spellEnd"/>
      <w:r>
        <w:t xml:space="preserve">: </w:t>
      </w:r>
      <w:proofErr w:type="spellStart"/>
      <w:r w:rsidR="0078084D">
        <w:t>KaM</w:t>
      </w:r>
      <w:proofErr w:type="spellEnd"/>
      <w:r w:rsidR="0078084D">
        <w:t xml:space="preserve"> </w:t>
      </w:r>
      <w:proofErr w:type="spellStart"/>
      <w:r>
        <w:t>riigieelarvelise</w:t>
      </w:r>
      <w:proofErr w:type="spellEnd"/>
      <w:r>
        <w:t xml:space="preserve"> </w:t>
      </w:r>
      <w:proofErr w:type="spellStart"/>
      <w:r>
        <w:t>toetuse</w:t>
      </w:r>
      <w:proofErr w:type="spellEnd"/>
      <w:r>
        <w:t xml:space="preserve"> </w:t>
      </w:r>
      <w:proofErr w:type="spellStart"/>
      <w:r>
        <w:t>kasutamise</w:t>
      </w:r>
      <w:proofErr w:type="spellEnd"/>
      <w:r>
        <w:t xml:space="preserve"> </w:t>
      </w:r>
      <w:proofErr w:type="spellStart"/>
      <w:r>
        <w:t>leping</w:t>
      </w:r>
      <w:proofErr w:type="spellEnd"/>
      <w:r>
        <w:t xml:space="preserve">, </w:t>
      </w:r>
      <w:proofErr w:type="spellStart"/>
      <w:r>
        <w:t>toetuse</w:t>
      </w:r>
      <w:proofErr w:type="spellEnd"/>
      <w:r>
        <w:t xml:space="preserve"> </w:t>
      </w:r>
      <w:proofErr w:type="spellStart"/>
      <w:r>
        <w:t>kasutamise</w:t>
      </w:r>
      <w:proofErr w:type="spellEnd"/>
      <w:r>
        <w:t xml:space="preserve"> </w:t>
      </w:r>
      <w:proofErr w:type="spellStart"/>
      <w:r>
        <w:t>jääk</w:t>
      </w:r>
      <w:proofErr w:type="spellEnd"/>
      <w:r>
        <w:t>.</w:t>
      </w:r>
      <w:r w:rsidR="0078084D">
        <w:t xml:space="preserve"> </w:t>
      </w:r>
    </w:p>
    <w:p w14:paraId="1E0F2E8C" w14:textId="77777777" w:rsidR="00587FEE" w:rsidRPr="00C5276C" w:rsidRDefault="00587FEE" w:rsidP="0067686A">
      <w:pPr>
        <w:rPr>
          <w:lang w:val="et-EE"/>
        </w:rPr>
      </w:pPr>
    </w:p>
    <w:p w14:paraId="00116596" w14:textId="77777777" w:rsidR="0067686A" w:rsidRPr="00C5276C" w:rsidRDefault="0067686A" w:rsidP="0067686A">
      <w:pPr>
        <w:rPr>
          <w:b/>
          <w:lang w:val="et-EE"/>
        </w:rPr>
      </w:pPr>
      <w:r w:rsidRPr="00C5276C">
        <w:rPr>
          <w:b/>
          <w:lang w:val="et-EE"/>
        </w:rPr>
        <w:t>ARUANDE ESITAJA KINNITUS</w:t>
      </w:r>
    </w:p>
    <w:p w14:paraId="3672D886" w14:textId="77777777" w:rsidR="0067686A" w:rsidRPr="00C5276C" w:rsidRDefault="0067686A" w:rsidP="0067686A">
      <w:pPr>
        <w:jc w:val="both"/>
        <w:rPr>
          <w:lang w:val="et-EE"/>
        </w:rPr>
      </w:pPr>
    </w:p>
    <w:p w14:paraId="6EE96CE3" w14:textId="77777777" w:rsidR="0067686A" w:rsidRPr="00C5276C" w:rsidRDefault="0067686A" w:rsidP="0067686A">
      <w:pPr>
        <w:jc w:val="both"/>
        <w:rPr>
          <w:lang w:val="et-EE"/>
        </w:rPr>
      </w:pPr>
      <w:r w:rsidRPr="00C5276C">
        <w:rPr>
          <w:lang w:val="et-EE"/>
        </w:rPr>
        <w:t>Allkirjaga kinnitan järgnevat:</w:t>
      </w:r>
    </w:p>
    <w:p w14:paraId="0C0330A3" w14:textId="77777777" w:rsidR="0067686A" w:rsidRPr="00C5276C" w:rsidRDefault="0067686A" w:rsidP="0067686A">
      <w:pPr>
        <w:pStyle w:val="Loendilik"/>
        <w:numPr>
          <w:ilvl w:val="0"/>
          <w:numId w:val="1"/>
        </w:numPr>
        <w:rPr>
          <w:lang w:val="et-EE"/>
        </w:rPr>
      </w:pPr>
      <w:r w:rsidRPr="00C5276C">
        <w:rPr>
          <w:lang w:val="et-EE"/>
        </w:rPr>
        <w:lastRenderedPageBreak/>
        <w:t>kõik käesolevas aruandes esitatud andmed on õiged ning esitatud dokumendid on kehtivad ja ehtsad ning vajadusel võimaldan neid kontrollida;</w:t>
      </w:r>
    </w:p>
    <w:p w14:paraId="716D8D8A" w14:textId="77777777" w:rsidR="0067686A" w:rsidRPr="00C5276C" w:rsidRDefault="0067686A" w:rsidP="0067686A">
      <w:pPr>
        <w:pStyle w:val="Loendilik"/>
        <w:numPr>
          <w:ilvl w:val="0"/>
          <w:numId w:val="1"/>
        </w:numPr>
        <w:rPr>
          <w:lang w:val="et-EE"/>
        </w:rPr>
      </w:pPr>
      <w:r w:rsidRPr="00C5276C">
        <w:rPr>
          <w:lang w:val="et-EE"/>
        </w:rPr>
        <w:t>projekti omafinantseeringuna ei ole arvestatud teisi riigi, kohalike omavalitsuste või muude Euroopa Liidu institutsioonide või fondid</w:t>
      </w:r>
      <w:r>
        <w:rPr>
          <w:lang w:val="et-EE"/>
        </w:rPr>
        <w:t>e</w:t>
      </w:r>
      <w:r w:rsidRPr="00C5276C">
        <w:rPr>
          <w:lang w:val="et-EE"/>
        </w:rPr>
        <w:t xml:space="preserve"> antud </w:t>
      </w:r>
      <w:proofErr w:type="spellStart"/>
      <w:r w:rsidRPr="00C5276C">
        <w:rPr>
          <w:lang w:val="et-EE"/>
        </w:rPr>
        <w:t>tagastamatuid</w:t>
      </w:r>
      <w:proofErr w:type="spellEnd"/>
      <w:r w:rsidRPr="00C5276C">
        <w:rPr>
          <w:lang w:val="et-EE"/>
        </w:rPr>
        <w:t xml:space="preserve"> toetusi;</w:t>
      </w:r>
    </w:p>
    <w:p w14:paraId="12DBED68" w14:textId="77777777" w:rsidR="0067686A" w:rsidRPr="00C5276C" w:rsidRDefault="0067686A" w:rsidP="0067686A">
      <w:pPr>
        <w:pStyle w:val="Loendilik"/>
        <w:numPr>
          <w:ilvl w:val="0"/>
          <w:numId w:val="1"/>
        </w:numPr>
        <w:rPr>
          <w:lang w:val="et-EE"/>
        </w:rPr>
      </w:pPr>
      <w:r w:rsidRPr="00C5276C">
        <w:rPr>
          <w:lang w:val="et-EE"/>
        </w:rPr>
        <w:t xml:space="preserve">juhul, kui </w:t>
      </w:r>
      <w:r>
        <w:rPr>
          <w:lang w:val="et-EE"/>
        </w:rPr>
        <w:t>o</w:t>
      </w:r>
      <w:r w:rsidRPr="00C5276C">
        <w:rPr>
          <w:lang w:val="et-EE"/>
        </w:rPr>
        <w:t xml:space="preserve">len käibemaksukohustuslane, siis käesolevas aruandes on </w:t>
      </w:r>
      <w:r>
        <w:rPr>
          <w:lang w:val="et-EE"/>
        </w:rPr>
        <w:t xml:space="preserve">kulud </w:t>
      </w:r>
      <w:r w:rsidRPr="00C5276C">
        <w:rPr>
          <w:lang w:val="et-EE"/>
        </w:rPr>
        <w:t>esitatud ilma tagastatava sisendkäibemaksuta.</w:t>
      </w:r>
    </w:p>
    <w:p w14:paraId="1A2F7571" w14:textId="77777777" w:rsidR="0067686A" w:rsidRPr="00C5276C" w:rsidRDefault="0067686A" w:rsidP="0067686A">
      <w:pPr>
        <w:rPr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67686A" w:rsidRPr="00C5276C" w14:paraId="3E93EACC" w14:textId="77777777" w:rsidTr="00B055AA">
        <w:tc>
          <w:tcPr>
            <w:tcW w:w="4248" w:type="dxa"/>
          </w:tcPr>
          <w:p w14:paraId="29B92E8B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Allkirjaõigusliku isiku ees- ja perenimi</w:t>
            </w:r>
          </w:p>
        </w:tc>
        <w:tc>
          <w:tcPr>
            <w:tcW w:w="5386" w:type="dxa"/>
          </w:tcPr>
          <w:p w14:paraId="403B50B4" w14:textId="20EB8D35" w:rsidR="0067686A" w:rsidRPr="00C5276C" w:rsidRDefault="003F196F" w:rsidP="00B055AA">
            <w:pPr>
              <w:rPr>
                <w:lang w:val="et-EE"/>
              </w:rPr>
            </w:pPr>
            <w:r>
              <w:rPr>
                <w:lang w:val="et-EE"/>
              </w:rPr>
              <w:t xml:space="preserve">Triin </w:t>
            </w:r>
            <w:proofErr w:type="spellStart"/>
            <w:r>
              <w:rPr>
                <w:lang w:val="et-EE"/>
              </w:rPr>
              <w:t>Põri</w:t>
            </w:r>
            <w:proofErr w:type="spellEnd"/>
          </w:p>
        </w:tc>
      </w:tr>
      <w:tr w:rsidR="0067686A" w:rsidRPr="00C5276C" w14:paraId="7353683B" w14:textId="77777777" w:rsidTr="00B055AA">
        <w:tc>
          <w:tcPr>
            <w:tcW w:w="4248" w:type="dxa"/>
          </w:tcPr>
          <w:p w14:paraId="4BA3730B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Allkiri</w:t>
            </w:r>
          </w:p>
        </w:tc>
        <w:tc>
          <w:tcPr>
            <w:tcW w:w="5386" w:type="dxa"/>
          </w:tcPr>
          <w:p w14:paraId="58814C27" w14:textId="0209F482" w:rsidR="0067686A" w:rsidRPr="00C5276C" w:rsidRDefault="003F196F" w:rsidP="00B055AA">
            <w:pPr>
              <w:rPr>
                <w:lang w:val="et-EE"/>
              </w:rPr>
            </w:pPr>
            <w:r>
              <w:rPr>
                <w:lang w:val="et-EE"/>
              </w:rPr>
              <w:t>Allkirjastatud digitaalselt</w:t>
            </w:r>
          </w:p>
        </w:tc>
      </w:tr>
      <w:tr w:rsidR="0067686A" w:rsidRPr="00C5276C" w14:paraId="11BAF89C" w14:textId="77777777" w:rsidTr="00B055AA">
        <w:tc>
          <w:tcPr>
            <w:tcW w:w="4248" w:type="dxa"/>
          </w:tcPr>
          <w:p w14:paraId="61D28722" w14:textId="77777777" w:rsidR="0067686A" w:rsidRPr="00C5276C" w:rsidRDefault="0067686A" w:rsidP="00B055AA">
            <w:pPr>
              <w:rPr>
                <w:b/>
                <w:lang w:val="et-EE"/>
              </w:rPr>
            </w:pPr>
            <w:r w:rsidRPr="00C5276C">
              <w:rPr>
                <w:b/>
                <w:lang w:val="et-EE"/>
              </w:rPr>
              <w:t>Kuupäev</w:t>
            </w:r>
          </w:p>
        </w:tc>
        <w:tc>
          <w:tcPr>
            <w:tcW w:w="5386" w:type="dxa"/>
          </w:tcPr>
          <w:p w14:paraId="64970C2D" w14:textId="55BB0D36" w:rsidR="0067686A" w:rsidRPr="00C5276C" w:rsidRDefault="003F196F" w:rsidP="00B055AA">
            <w:pPr>
              <w:rPr>
                <w:lang w:val="et-EE"/>
              </w:rPr>
            </w:pPr>
            <w:r>
              <w:rPr>
                <w:lang w:val="et-EE"/>
              </w:rPr>
              <w:t>23.12.2025</w:t>
            </w:r>
          </w:p>
        </w:tc>
      </w:tr>
    </w:tbl>
    <w:p w14:paraId="4CE03F7B" w14:textId="77777777" w:rsidR="0018358D" w:rsidRDefault="0018358D"/>
    <w:sectPr w:rsidR="0018358D" w:rsidSect="00B7039A">
      <w:footerReference w:type="default" r:id="rId18"/>
      <w:pgSz w:w="12240" w:h="15840"/>
      <w:pgMar w:top="1418" w:right="85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03416" w14:textId="77777777" w:rsidR="00903F8C" w:rsidRDefault="00903F8C" w:rsidP="00A32B0C">
      <w:r>
        <w:separator/>
      </w:r>
    </w:p>
  </w:endnote>
  <w:endnote w:type="continuationSeparator" w:id="0">
    <w:p w14:paraId="53B42440" w14:textId="77777777" w:rsidR="00903F8C" w:rsidRDefault="00903F8C" w:rsidP="00A3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0978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7B11DB" w14:textId="599766BD" w:rsidR="00A32B0C" w:rsidRPr="00A32B0C" w:rsidRDefault="00A32B0C">
            <w:pPr>
              <w:pStyle w:val="Jalus"/>
              <w:jc w:val="right"/>
            </w:pPr>
            <w:r w:rsidRPr="00A32B0C">
              <w:rPr>
                <w:bCs/>
              </w:rPr>
              <w:fldChar w:fldCharType="begin"/>
            </w:r>
            <w:r w:rsidRPr="00A32B0C">
              <w:rPr>
                <w:bCs/>
              </w:rPr>
              <w:instrText xml:space="preserve"> PAGE </w:instrText>
            </w:r>
            <w:r w:rsidRPr="00A32B0C">
              <w:rPr>
                <w:bCs/>
              </w:rPr>
              <w:fldChar w:fldCharType="separate"/>
            </w:r>
            <w:r w:rsidR="002D7A6E">
              <w:rPr>
                <w:bCs/>
                <w:noProof/>
              </w:rPr>
              <w:t>6</w:t>
            </w:r>
            <w:r w:rsidRPr="00A32B0C">
              <w:rPr>
                <w:bCs/>
              </w:rPr>
              <w:fldChar w:fldCharType="end"/>
            </w:r>
            <w:r w:rsidRPr="00A32B0C">
              <w:t xml:space="preserve"> / </w:t>
            </w:r>
            <w:r w:rsidRPr="00A32B0C">
              <w:rPr>
                <w:bCs/>
              </w:rPr>
              <w:fldChar w:fldCharType="begin"/>
            </w:r>
            <w:r w:rsidRPr="00A32B0C">
              <w:rPr>
                <w:bCs/>
              </w:rPr>
              <w:instrText xml:space="preserve"> NUMPAGES  </w:instrText>
            </w:r>
            <w:r w:rsidRPr="00A32B0C">
              <w:rPr>
                <w:bCs/>
              </w:rPr>
              <w:fldChar w:fldCharType="separate"/>
            </w:r>
            <w:r w:rsidR="002D7A6E">
              <w:rPr>
                <w:bCs/>
                <w:noProof/>
              </w:rPr>
              <w:t>6</w:t>
            </w:r>
            <w:r w:rsidRPr="00A32B0C">
              <w:rPr>
                <w:bCs/>
              </w:rPr>
              <w:fldChar w:fldCharType="end"/>
            </w:r>
          </w:p>
        </w:sdtContent>
      </w:sdt>
    </w:sdtContent>
  </w:sdt>
  <w:p w14:paraId="4268B94D" w14:textId="77777777" w:rsidR="00A32B0C" w:rsidRDefault="00A32B0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95197" w14:textId="77777777" w:rsidR="00903F8C" w:rsidRDefault="00903F8C" w:rsidP="00A32B0C">
      <w:r>
        <w:separator/>
      </w:r>
    </w:p>
  </w:footnote>
  <w:footnote w:type="continuationSeparator" w:id="0">
    <w:p w14:paraId="5ABE1242" w14:textId="77777777" w:rsidR="00903F8C" w:rsidRDefault="00903F8C" w:rsidP="00A3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04A1"/>
    <w:multiLevelType w:val="hybridMultilevel"/>
    <w:tmpl w:val="8DF2F5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6A"/>
    <w:rsid w:val="000622C1"/>
    <w:rsid w:val="00075E1C"/>
    <w:rsid w:val="00092362"/>
    <w:rsid w:val="000B1572"/>
    <w:rsid w:val="000F5FFD"/>
    <w:rsid w:val="001506DF"/>
    <w:rsid w:val="001637E2"/>
    <w:rsid w:val="00164ED0"/>
    <w:rsid w:val="0018358D"/>
    <w:rsid w:val="00191234"/>
    <w:rsid w:val="001B5DE9"/>
    <w:rsid w:val="001C2E22"/>
    <w:rsid w:val="001F7679"/>
    <w:rsid w:val="00215604"/>
    <w:rsid w:val="0022421D"/>
    <w:rsid w:val="00255740"/>
    <w:rsid w:val="00266901"/>
    <w:rsid w:val="002818C5"/>
    <w:rsid w:val="002B0EE6"/>
    <w:rsid w:val="002C41FD"/>
    <w:rsid w:val="002C4F1F"/>
    <w:rsid w:val="002D7A6E"/>
    <w:rsid w:val="002E3EF7"/>
    <w:rsid w:val="002E7D8B"/>
    <w:rsid w:val="00356597"/>
    <w:rsid w:val="00380EBD"/>
    <w:rsid w:val="00387F2B"/>
    <w:rsid w:val="003A065A"/>
    <w:rsid w:val="003B6472"/>
    <w:rsid w:val="003D39CF"/>
    <w:rsid w:val="003F196F"/>
    <w:rsid w:val="004475DA"/>
    <w:rsid w:val="00472291"/>
    <w:rsid w:val="0048442C"/>
    <w:rsid w:val="004914A6"/>
    <w:rsid w:val="004A56D7"/>
    <w:rsid w:val="004E5D02"/>
    <w:rsid w:val="00587FEE"/>
    <w:rsid w:val="005A4198"/>
    <w:rsid w:val="005A526D"/>
    <w:rsid w:val="005E24D8"/>
    <w:rsid w:val="005F1AC3"/>
    <w:rsid w:val="005F4912"/>
    <w:rsid w:val="006231D6"/>
    <w:rsid w:val="0067686A"/>
    <w:rsid w:val="006B0837"/>
    <w:rsid w:val="006E6AF9"/>
    <w:rsid w:val="0072408A"/>
    <w:rsid w:val="0075216E"/>
    <w:rsid w:val="00756337"/>
    <w:rsid w:val="0076526B"/>
    <w:rsid w:val="0078084D"/>
    <w:rsid w:val="0079072A"/>
    <w:rsid w:val="0079565C"/>
    <w:rsid w:val="007D6B30"/>
    <w:rsid w:val="007D7FBE"/>
    <w:rsid w:val="00800DCA"/>
    <w:rsid w:val="00816FD5"/>
    <w:rsid w:val="00826860"/>
    <w:rsid w:val="008275CD"/>
    <w:rsid w:val="008B5592"/>
    <w:rsid w:val="008D2F8A"/>
    <w:rsid w:val="00903F8C"/>
    <w:rsid w:val="00923670"/>
    <w:rsid w:val="00933F12"/>
    <w:rsid w:val="00936DDC"/>
    <w:rsid w:val="00952A73"/>
    <w:rsid w:val="00953775"/>
    <w:rsid w:val="00986423"/>
    <w:rsid w:val="009A5083"/>
    <w:rsid w:val="009A7E48"/>
    <w:rsid w:val="009B137C"/>
    <w:rsid w:val="00A32B0C"/>
    <w:rsid w:val="00A43A81"/>
    <w:rsid w:val="00A52F04"/>
    <w:rsid w:val="00A77465"/>
    <w:rsid w:val="00A87F3E"/>
    <w:rsid w:val="00A9687A"/>
    <w:rsid w:val="00A969DD"/>
    <w:rsid w:val="00AC4154"/>
    <w:rsid w:val="00AE6BBC"/>
    <w:rsid w:val="00B02C1E"/>
    <w:rsid w:val="00B0517C"/>
    <w:rsid w:val="00B11535"/>
    <w:rsid w:val="00B669E5"/>
    <w:rsid w:val="00B81D31"/>
    <w:rsid w:val="00B930F8"/>
    <w:rsid w:val="00BC78C9"/>
    <w:rsid w:val="00C13E09"/>
    <w:rsid w:val="00C25BA8"/>
    <w:rsid w:val="00C27FA9"/>
    <w:rsid w:val="00C42BFF"/>
    <w:rsid w:val="00C746FF"/>
    <w:rsid w:val="00C82A2A"/>
    <w:rsid w:val="00C9356A"/>
    <w:rsid w:val="00C9385D"/>
    <w:rsid w:val="00D3257B"/>
    <w:rsid w:val="00D51277"/>
    <w:rsid w:val="00D525DD"/>
    <w:rsid w:val="00D87879"/>
    <w:rsid w:val="00E11EBF"/>
    <w:rsid w:val="00E263C3"/>
    <w:rsid w:val="00E3063D"/>
    <w:rsid w:val="00E3788A"/>
    <w:rsid w:val="00E52B0D"/>
    <w:rsid w:val="00E57D93"/>
    <w:rsid w:val="00E67889"/>
    <w:rsid w:val="00E71414"/>
    <w:rsid w:val="00E850FD"/>
    <w:rsid w:val="00EC2745"/>
    <w:rsid w:val="00F22057"/>
    <w:rsid w:val="00F33E71"/>
    <w:rsid w:val="00F57737"/>
    <w:rsid w:val="00F65E8C"/>
    <w:rsid w:val="00F67130"/>
    <w:rsid w:val="00F875A9"/>
    <w:rsid w:val="00F90642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3A9F"/>
  <w15:chartTrackingRefBased/>
  <w15:docId w15:val="{47194883-6352-4554-B951-2D83EAFB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7686A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7686A"/>
    <w:pPr>
      <w:ind w:left="720"/>
      <w:contextualSpacing/>
    </w:pPr>
  </w:style>
  <w:style w:type="table" w:styleId="Kontuurtabel">
    <w:name w:val="Table Grid"/>
    <w:basedOn w:val="Normaaltabel"/>
    <w:uiPriority w:val="39"/>
    <w:rsid w:val="00676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A32B0C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32B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A32B0C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32B0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E30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MarjamaaNoortekeskus/videos/70069503609240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MarjamaaNoortekeskus/videos/1009076358020071" TargetMode="External"/><Relationship Id="rId17" Type="http://schemas.openxmlformats.org/officeDocument/2006/relationships/hyperlink" Target="https://www.facebook.com/photo/?fbid=1300767935425545&amp;set=a.478307611004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photo/?fbid=1263997035769302&amp;set=a.4783076110049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itseministeerium.ee/et/eesmargid-tegevused/laiapohjaline-riigikaitse/toetused-riigikaitselistele-projektidel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photo/?fbid=1203232498512423&amp;set=a.47830761100491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el/625546736861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978cf-9856-4471-84f5-b2b5341435f1">QN6PHRSYMUAZ-814879014-1083</_dlc_DocId>
    <_dlc_DocIdUrl xmlns="9a2978cf-9856-4471-84f5-b2b5341435f1">
      <Url>https://kam.mil.intra/collaboration/SKO/_layouts/15/DocIdRedir.aspx?ID=QN6PHRSYMUAZ-814879014-1083</Url>
      <Description>QN6PHRSYMUAZ-814879014-1083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1130B5FAAB498DB986BA5219E85F" ma:contentTypeVersion="2" ma:contentTypeDescription="Loo uus dokument" ma:contentTypeScope="" ma:versionID="3861f18bcb264de8e1e1eb8e38f4e4bd">
  <xsd:schema xmlns:xsd="http://www.w3.org/2001/XMLSchema" xmlns:xs="http://www.w3.org/2001/XMLSchema" xmlns:p="http://schemas.microsoft.com/office/2006/metadata/properties" xmlns:ns2="9a2978cf-9856-4471-84f5-b2b5341435f1" targetNamespace="http://schemas.microsoft.com/office/2006/metadata/properties" ma:root="true" ma:fieldsID="c4625f4263723be97907733cde2bc928" ns2:_="">
    <xsd:import namespace="9a2978cf-9856-4471-84f5-b2b5341435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78cf-9856-4471-84f5-b2b5341435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CB1CB2-0680-4DFD-A6CD-69089B6863E9}">
  <ds:schemaRefs>
    <ds:schemaRef ds:uri="http://schemas.microsoft.com/office/2006/metadata/properties"/>
    <ds:schemaRef ds:uri="http://schemas.microsoft.com/office/infopath/2007/PartnerControls"/>
    <ds:schemaRef ds:uri="9a2978cf-9856-4471-84f5-b2b5341435f1"/>
  </ds:schemaRefs>
</ds:datastoreItem>
</file>

<file path=customXml/itemProps2.xml><?xml version="1.0" encoding="utf-8"?>
<ds:datastoreItem xmlns:ds="http://schemas.openxmlformats.org/officeDocument/2006/customXml" ds:itemID="{7EAF0084-58FD-4857-BCF1-FC145A959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78cf-9856-4471-84f5-b2b534143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F822E-9D5B-4693-BEAA-04EDC5E5B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098C7-A6FA-4373-AFCE-8C7CBBF6DE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6</Pages>
  <Words>1637</Words>
  <Characters>9335</Characters>
  <Application>Microsoft Office Word</Application>
  <DocSecurity>0</DocSecurity>
  <Lines>77</Lines>
  <Paragraphs>21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 1 Projektitoetuse kasutamise aruanne</vt:lpstr>
      <vt:lpstr/>
    </vt:vector>
  </TitlesOfParts>
  <Company>EDF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 Projektitoetuse kasutamise aruanne</dc:title>
  <dc:subject/>
  <dc:creator>Rika Margat</dc:creator>
  <cp:keywords/>
  <dc:description/>
  <cp:lastModifiedBy>Windows User</cp:lastModifiedBy>
  <cp:revision>120</cp:revision>
  <dcterms:created xsi:type="dcterms:W3CDTF">2022-09-20T08:29:00Z</dcterms:created>
  <dcterms:modified xsi:type="dcterms:W3CDTF">2025-12-23T08:33:00Z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0x01010004D91130B5FAAB498DB986BA5219E85F</vt:lpwstr>
  </property>
  <property fmtid="{D5CDD505-2E9C-101B-9397-08002B2CF9AE}" pid="3" name="_dlc_DocIdItemGuid">
    <vt:lpwstr>d505bc96-a65d-48eb-a8b9-fcf9dc933058</vt:lpwstr>
  </property>
  <property fmtid="{D5CDD505-2E9C-101B-9397-08002B2CF9AE}" pid="4" name="TaxKeyword">
    <vt:lpwstr/>
  </property>
</Properties>
</file>